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Reetkatablice"/>
        <w:tblpPr w:leftFromText="180" w:rightFromText="180" w:horzAnchor="margin" w:tblpY="-1710"/>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4"/>
        <w:gridCol w:w="6165"/>
      </w:tblGrid>
      <w:tr w:rsidR="00D85F04" w:rsidRPr="00B57821" w14:paraId="1E837887" w14:textId="77777777" w:rsidTr="00D85F04">
        <w:trPr>
          <w:trHeight w:val="437"/>
        </w:trPr>
        <w:tc>
          <w:tcPr>
            <w:tcW w:w="2874" w:type="dxa"/>
            <w:vAlign w:val="bottom"/>
          </w:tcPr>
          <w:p w14:paraId="1E837885" w14:textId="77777777" w:rsidR="00D85F04" w:rsidRPr="00F403FB" w:rsidRDefault="00D85F04" w:rsidP="00D85F04">
            <w:pPr>
              <w:autoSpaceDE w:val="0"/>
              <w:autoSpaceDN w:val="0"/>
              <w:adjustRightInd w:val="0"/>
              <w:spacing w:before="240"/>
              <w:rPr>
                <w:rFonts w:ascii="Times New Roman" w:hAnsi="Times New Roman" w:cs="Times New Roman"/>
              </w:rPr>
            </w:pPr>
          </w:p>
        </w:tc>
        <w:tc>
          <w:tcPr>
            <w:tcW w:w="6165" w:type="dxa"/>
            <w:vAlign w:val="center"/>
          </w:tcPr>
          <w:p w14:paraId="1E837886" w14:textId="77777777" w:rsidR="00D85F04" w:rsidRDefault="00D85F04" w:rsidP="00D85F04">
            <w:pPr>
              <w:autoSpaceDE w:val="0"/>
              <w:autoSpaceDN w:val="0"/>
              <w:adjustRightInd w:val="0"/>
              <w:spacing w:before="240"/>
              <w:rPr>
                <w:rFonts w:ascii="Times New Roman" w:hAnsi="Times New Roman" w:cs="Times New Roman"/>
                <w:noProof/>
                <w:color w:val="000000"/>
                <w:sz w:val="18"/>
                <w:szCs w:val="20"/>
                <w:lang w:val="en-US"/>
              </w:rPr>
            </w:pPr>
          </w:p>
        </w:tc>
      </w:tr>
    </w:tbl>
    <w:p w14:paraId="1E837888" w14:textId="71AC0DA9" w:rsidR="00D85F04" w:rsidRDefault="00394BCD" w:rsidP="00D85F04">
      <w:pPr>
        <w:spacing w:after="0" w:line="240" w:lineRule="auto"/>
        <w:rPr>
          <w:rFonts w:ascii="Times New Roman" w:hAnsi="Times New Roman" w:cs="Times New Roman"/>
          <w:color w:val="000000"/>
          <w:szCs w:val="20"/>
        </w:rPr>
      </w:pPr>
      <w:r>
        <w:rPr>
          <w:rFonts w:ascii="Times New Roman" w:hAnsi="Times New Roman" w:cs="Times New Roman"/>
          <w:color w:val="000000"/>
          <w:szCs w:val="20"/>
        </w:rPr>
        <w:t xml:space="preserve">                                                                                                                         </w:t>
      </w:r>
      <w:r w:rsidR="008E2672">
        <w:rPr>
          <w:rFonts w:ascii="Times New Roman" w:hAnsi="Times New Roman" w:cs="Times New Roman"/>
          <w:color w:val="000000"/>
          <w:szCs w:val="20"/>
        </w:rPr>
        <w:t>PRIJEDLOG</w:t>
      </w:r>
    </w:p>
    <w:p w14:paraId="1E837889" w14:textId="77777777" w:rsidR="00D85F04" w:rsidRPr="006048B3" w:rsidRDefault="00D85F04" w:rsidP="00D85F04">
      <w:pPr>
        <w:spacing w:after="0" w:line="240" w:lineRule="auto"/>
        <w:rPr>
          <w:rFonts w:ascii="Times New Roman" w:hAnsi="Times New Roman" w:cs="Times New Roman"/>
          <w:sz w:val="28"/>
        </w:rPr>
      </w:pPr>
      <w:r>
        <w:rPr>
          <w:rFonts w:ascii="Times New Roman" w:hAnsi="Times New Roman" w:cs="Times New Roman"/>
          <w:color w:val="000000"/>
          <w:szCs w:val="20"/>
        </w:rPr>
        <w:t>GRADSKO VIJEĆE</w:t>
      </w:r>
    </w:p>
    <w:p w14:paraId="1E83788A" w14:textId="77777777" w:rsidR="00D85F04" w:rsidRPr="006048B3" w:rsidRDefault="00D85F04" w:rsidP="00D85F04">
      <w:pPr>
        <w:spacing w:after="0" w:line="240" w:lineRule="auto"/>
        <w:rPr>
          <w:rFonts w:ascii="Times New Roman" w:hAnsi="Times New Roman" w:cs="Times New Roman"/>
        </w:rPr>
      </w:pPr>
      <w:r>
        <w:rPr>
          <w:rFonts w:ascii="Times New Roman" w:hAnsi="Times New Roman" w:cs="Times New Roman"/>
        </w:rPr>
        <w:t>KLASA</w:t>
      </w:r>
      <w:r w:rsidRPr="006048B3">
        <w:rPr>
          <w:rFonts w:ascii="Times New Roman" w:hAnsi="Times New Roman" w:cs="Times New Roman"/>
        </w:rPr>
        <w:t>: …….</w:t>
      </w:r>
    </w:p>
    <w:p w14:paraId="1E83788B" w14:textId="77777777" w:rsidR="00D85F04" w:rsidRPr="006048B3" w:rsidRDefault="00D85F04" w:rsidP="00D85F04">
      <w:pPr>
        <w:spacing w:after="0" w:line="240" w:lineRule="auto"/>
        <w:rPr>
          <w:rFonts w:ascii="Times New Roman" w:hAnsi="Times New Roman" w:cs="Times New Roman"/>
        </w:rPr>
      </w:pPr>
      <w:r>
        <w:rPr>
          <w:rFonts w:ascii="Times New Roman" w:hAnsi="Times New Roman" w:cs="Times New Roman"/>
        </w:rPr>
        <w:t>URBROJ</w:t>
      </w:r>
      <w:r w:rsidRPr="006048B3">
        <w:rPr>
          <w:rFonts w:ascii="Times New Roman" w:hAnsi="Times New Roman" w:cs="Times New Roman"/>
        </w:rPr>
        <w:t>: ……</w:t>
      </w:r>
    </w:p>
    <w:p w14:paraId="1E83788C" w14:textId="38C364FC" w:rsidR="00D85F04" w:rsidRPr="006048B3" w:rsidRDefault="00D85F04" w:rsidP="00D85F04">
      <w:pPr>
        <w:spacing w:after="0" w:line="240" w:lineRule="auto"/>
        <w:rPr>
          <w:rFonts w:ascii="Times New Roman" w:hAnsi="Times New Roman" w:cs="Times New Roman"/>
        </w:rPr>
      </w:pPr>
      <w:r w:rsidRPr="006048B3">
        <w:rPr>
          <w:rFonts w:ascii="Times New Roman" w:hAnsi="Times New Roman" w:cs="Times New Roman"/>
        </w:rPr>
        <w:t>Karlovac, …….</w:t>
      </w:r>
      <w:r w:rsidR="00D52C86">
        <w:rPr>
          <w:rFonts w:ascii="Times New Roman" w:hAnsi="Times New Roman" w:cs="Times New Roman"/>
        </w:rPr>
        <w:t xml:space="preserve">                                                                             </w:t>
      </w:r>
    </w:p>
    <w:p w14:paraId="1E83788D" w14:textId="77777777" w:rsidR="00D85F04" w:rsidRDefault="00D85F04" w:rsidP="00D85F04">
      <w:pPr>
        <w:tabs>
          <w:tab w:val="center" w:pos="7020"/>
        </w:tabs>
        <w:spacing w:after="0" w:line="240" w:lineRule="auto"/>
        <w:jc w:val="both"/>
        <w:rPr>
          <w:rFonts w:ascii="Times New Roman" w:hAnsi="Times New Roman" w:cs="Times New Roman"/>
        </w:rPr>
      </w:pPr>
      <w:r w:rsidRPr="006048B3">
        <w:rPr>
          <w:rFonts w:ascii="Times New Roman" w:hAnsi="Times New Roman" w:cs="Times New Roman"/>
          <w:b/>
          <w:bCs/>
        </w:rPr>
        <w:tab/>
      </w:r>
    </w:p>
    <w:p w14:paraId="7A74368C" w14:textId="77777777" w:rsidR="009A764C" w:rsidRDefault="009A764C" w:rsidP="00D85F04">
      <w:pPr>
        <w:overflowPunct w:val="0"/>
        <w:autoSpaceDE w:val="0"/>
        <w:autoSpaceDN w:val="0"/>
        <w:adjustRightInd w:val="0"/>
        <w:spacing w:after="0" w:line="240" w:lineRule="auto"/>
        <w:jc w:val="both"/>
        <w:rPr>
          <w:rFonts w:ascii="Times New Roman" w:hAnsi="Times New Roman" w:cs="Times New Roman"/>
        </w:rPr>
      </w:pPr>
    </w:p>
    <w:p w14:paraId="1E83788F" w14:textId="17686E87" w:rsidR="00D85F04" w:rsidRPr="00E85D12" w:rsidRDefault="009A764C" w:rsidP="00D85F04">
      <w:pPr>
        <w:overflowPunct w:val="0"/>
        <w:autoSpaceDE w:val="0"/>
        <w:autoSpaceDN w:val="0"/>
        <w:adjustRightInd w:val="0"/>
        <w:spacing w:after="0" w:line="240" w:lineRule="auto"/>
        <w:jc w:val="both"/>
        <w:rPr>
          <w:rFonts w:ascii="Times New Roman" w:eastAsia="Times New Roman" w:hAnsi="Times New Roman" w:cs="Times New Roman"/>
          <w:lang w:eastAsia="hr-HR"/>
        </w:rPr>
      </w:pPr>
      <w:r w:rsidRPr="00E85D12">
        <w:rPr>
          <w:rFonts w:ascii="Times New Roman" w:hAnsi="Times New Roman" w:cs="Times New Roman"/>
        </w:rPr>
        <w:t xml:space="preserve">      </w:t>
      </w:r>
      <w:r w:rsidR="00765EFD" w:rsidRPr="00E85D12">
        <w:rPr>
          <w:rFonts w:ascii="Times New Roman" w:eastAsia="Times New Roman" w:hAnsi="Times New Roman" w:cs="Times New Roman"/>
          <w:lang w:eastAsia="hr-HR"/>
        </w:rPr>
        <w:t>Na temelju članka 35. Zakona o lokalnoj i područnoj (regionalnoj) samoupravi („Narodne novine“ br. 33/01, 60/01, 129/05, 109/07, 125/08, 36/09, 36/09, 150/11, 144/12, 19/13, 137/15, 123/17, 98/19 i 144/20)</w:t>
      </w:r>
      <w:r w:rsidR="00D373C2" w:rsidRPr="00E85D12">
        <w:rPr>
          <w:rFonts w:ascii="Times New Roman" w:eastAsia="Times New Roman" w:hAnsi="Times New Roman" w:cs="Times New Roman"/>
          <w:lang w:eastAsia="hr-HR"/>
        </w:rPr>
        <w:t xml:space="preserve">,  i </w:t>
      </w:r>
      <w:r w:rsidR="00185883" w:rsidRPr="00E85D12">
        <w:rPr>
          <w:rFonts w:ascii="Times New Roman" w:eastAsia="Times New Roman" w:hAnsi="Times New Roman" w:cs="Times New Roman"/>
          <w:lang w:eastAsia="hr-HR"/>
        </w:rPr>
        <w:t>34. i 97. Statuta Grada Karlovca („Glasnik Grada Karlovca“ br. 7/09, 8/09, 3/13, 6/13, 1/15</w:t>
      </w:r>
      <w:r w:rsidR="00E85D12" w:rsidRPr="00E85D12">
        <w:rPr>
          <w:rFonts w:ascii="Times New Roman" w:eastAsia="Times New Roman" w:hAnsi="Times New Roman" w:cs="Times New Roman"/>
          <w:lang w:eastAsia="hr-HR"/>
        </w:rPr>
        <w:t xml:space="preserve"> </w:t>
      </w:r>
      <w:r w:rsidR="00185883" w:rsidRPr="00E85D12">
        <w:rPr>
          <w:rFonts w:ascii="Times New Roman" w:eastAsia="Times New Roman" w:hAnsi="Times New Roman" w:cs="Times New Roman"/>
          <w:lang w:eastAsia="hr-HR"/>
        </w:rPr>
        <w:t>– pročišćeni tekst, 3/18, 13/18, 6/20, 4/21, 8/21, 9/21 - potpuni tekst, i 10/22)</w:t>
      </w:r>
      <w:r w:rsidR="00D85F04" w:rsidRPr="00E85D12">
        <w:rPr>
          <w:rFonts w:ascii="Times New Roman" w:eastAsia="Times New Roman" w:hAnsi="Times New Roman" w:cs="Times New Roman"/>
          <w:lang w:eastAsia="hr-HR"/>
        </w:rPr>
        <w:t xml:space="preserve"> Gradsko vijeće Grada Karlovca je na ____</w:t>
      </w:r>
      <w:r w:rsidR="00AA10FC" w:rsidRPr="00E85D12">
        <w:rPr>
          <w:rFonts w:ascii="Times New Roman" w:eastAsia="Times New Roman" w:hAnsi="Times New Roman" w:cs="Times New Roman"/>
          <w:lang w:eastAsia="hr-HR"/>
        </w:rPr>
        <w:t>__</w:t>
      </w:r>
      <w:r w:rsidR="00D85F04" w:rsidRPr="00E85D12">
        <w:rPr>
          <w:rFonts w:ascii="Times New Roman" w:eastAsia="Times New Roman" w:hAnsi="Times New Roman" w:cs="Times New Roman"/>
          <w:lang w:eastAsia="hr-HR"/>
        </w:rPr>
        <w:t xml:space="preserve"> sjednici održanoj dana _____________ 20</w:t>
      </w:r>
      <w:r w:rsidR="00D44C34" w:rsidRPr="00E85D12">
        <w:rPr>
          <w:rFonts w:ascii="Times New Roman" w:eastAsia="Times New Roman" w:hAnsi="Times New Roman" w:cs="Times New Roman"/>
          <w:lang w:eastAsia="hr-HR"/>
        </w:rPr>
        <w:t>2</w:t>
      </w:r>
      <w:r w:rsidR="00CE650F" w:rsidRPr="00E85D12">
        <w:rPr>
          <w:rFonts w:ascii="Times New Roman" w:eastAsia="Times New Roman" w:hAnsi="Times New Roman" w:cs="Times New Roman"/>
          <w:lang w:eastAsia="hr-HR"/>
        </w:rPr>
        <w:t>6</w:t>
      </w:r>
      <w:r w:rsidR="00D85F04" w:rsidRPr="00E85D12">
        <w:rPr>
          <w:rFonts w:ascii="Times New Roman" w:eastAsia="Times New Roman" w:hAnsi="Times New Roman" w:cs="Times New Roman"/>
          <w:lang w:eastAsia="hr-HR"/>
        </w:rPr>
        <w:t>. godine donijelo sljedeći</w:t>
      </w:r>
    </w:p>
    <w:p w14:paraId="1E837890" w14:textId="2014DBE6" w:rsidR="00D85F04" w:rsidRPr="00F65B7B" w:rsidRDefault="00D85F04" w:rsidP="00D85F04">
      <w:pPr>
        <w:overflowPunct w:val="0"/>
        <w:autoSpaceDE w:val="0"/>
        <w:autoSpaceDN w:val="0"/>
        <w:adjustRightInd w:val="0"/>
        <w:spacing w:after="0" w:line="240" w:lineRule="auto"/>
        <w:jc w:val="both"/>
        <w:rPr>
          <w:rFonts w:ascii="Times New Roman" w:eastAsia="Times New Roman" w:hAnsi="Times New Roman" w:cs="Times New Roman"/>
          <w:color w:val="EE0000"/>
          <w:lang w:eastAsia="hr-HR"/>
        </w:rPr>
      </w:pPr>
    </w:p>
    <w:p w14:paraId="5B44DA53" w14:textId="77777777" w:rsidR="00AA7E6E" w:rsidRPr="00F65B7B" w:rsidRDefault="00AA7E6E" w:rsidP="00D85F04">
      <w:pPr>
        <w:overflowPunct w:val="0"/>
        <w:autoSpaceDE w:val="0"/>
        <w:autoSpaceDN w:val="0"/>
        <w:adjustRightInd w:val="0"/>
        <w:spacing w:after="0" w:line="240" w:lineRule="auto"/>
        <w:jc w:val="both"/>
        <w:rPr>
          <w:rFonts w:ascii="Times New Roman" w:eastAsia="Times New Roman" w:hAnsi="Times New Roman" w:cs="Times New Roman"/>
          <w:color w:val="EE0000"/>
          <w:lang w:eastAsia="hr-HR"/>
        </w:rPr>
      </w:pPr>
    </w:p>
    <w:p w14:paraId="1E837891" w14:textId="77777777" w:rsidR="00D85F04" w:rsidRPr="00A0050F" w:rsidRDefault="00D85F04" w:rsidP="00D85F04">
      <w:pPr>
        <w:overflowPunct w:val="0"/>
        <w:autoSpaceDE w:val="0"/>
        <w:autoSpaceDN w:val="0"/>
        <w:adjustRightInd w:val="0"/>
        <w:spacing w:after="0" w:line="240" w:lineRule="auto"/>
        <w:jc w:val="both"/>
        <w:rPr>
          <w:rFonts w:ascii="Times New Roman" w:eastAsia="Times New Roman" w:hAnsi="Times New Roman" w:cs="Times New Roman"/>
          <w:lang w:eastAsia="hr-HR"/>
        </w:rPr>
      </w:pPr>
    </w:p>
    <w:p w14:paraId="1E837892" w14:textId="6F683DE5" w:rsidR="00D85F04" w:rsidRPr="00A0050F" w:rsidRDefault="00621896" w:rsidP="00D85F04">
      <w:pPr>
        <w:overflowPunct w:val="0"/>
        <w:autoSpaceDE w:val="0"/>
        <w:autoSpaceDN w:val="0"/>
        <w:adjustRightInd w:val="0"/>
        <w:spacing w:after="0" w:line="240" w:lineRule="auto"/>
        <w:jc w:val="center"/>
        <w:rPr>
          <w:rFonts w:ascii="Times New Roman" w:eastAsia="Times New Roman" w:hAnsi="Times New Roman" w:cs="Times New Roman"/>
          <w:b/>
          <w:bCs/>
          <w:lang w:eastAsia="hr-HR"/>
        </w:rPr>
      </w:pPr>
      <w:r w:rsidRPr="00A0050F">
        <w:rPr>
          <w:rFonts w:ascii="Times New Roman" w:eastAsia="Times New Roman" w:hAnsi="Times New Roman" w:cs="Times New Roman"/>
          <w:b/>
          <w:bCs/>
          <w:lang w:eastAsia="hr-HR"/>
        </w:rPr>
        <w:t>Z A K LJ U Č A K</w:t>
      </w:r>
    </w:p>
    <w:p w14:paraId="1E837893" w14:textId="77777777" w:rsidR="00D85F04" w:rsidRPr="00A0050F" w:rsidRDefault="00D85F04" w:rsidP="00D85F04">
      <w:pPr>
        <w:overflowPunct w:val="0"/>
        <w:autoSpaceDE w:val="0"/>
        <w:autoSpaceDN w:val="0"/>
        <w:adjustRightInd w:val="0"/>
        <w:spacing w:after="0" w:line="240" w:lineRule="auto"/>
        <w:jc w:val="center"/>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 xml:space="preserve"> </w:t>
      </w:r>
    </w:p>
    <w:p w14:paraId="1E837894" w14:textId="022065C5" w:rsidR="00D85F04" w:rsidRPr="00A0050F" w:rsidRDefault="00706379" w:rsidP="00706379">
      <w:pPr>
        <w:tabs>
          <w:tab w:val="left" w:pos="7665"/>
        </w:tabs>
        <w:overflowPunct w:val="0"/>
        <w:autoSpaceDE w:val="0"/>
        <w:autoSpaceDN w:val="0"/>
        <w:adjustRightInd w:val="0"/>
        <w:spacing w:after="0" w:line="240" w:lineRule="auto"/>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ab/>
      </w:r>
    </w:p>
    <w:p w14:paraId="1E837895" w14:textId="39F50252" w:rsidR="00D85F04" w:rsidRPr="00A0050F" w:rsidRDefault="00663624" w:rsidP="00D85F04">
      <w:pPr>
        <w:overflowPunct w:val="0"/>
        <w:autoSpaceDE w:val="0"/>
        <w:autoSpaceDN w:val="0"/>
        <w:adjustRightInd w:val="0"/>
        <w:spacing w:after="0" w:line="240" w:lineRule="auto"/>
        <w:jc w:val="center"/>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Č</w:t>
      </w:r>
      <w:r w:rsidR="00E25389" w:rsidRPr="00A0050F">
        <w:rPr>
          <w:rFonts w:ascii="Times New Roman" w:eastAsia="Times New Roman" w:hAnsi="Times New Roman" w:cs="Times New Roman"/>
          <w:lang w:eastAsia="hr-HR"/>
        </w:rPr>
        <w:t xml:space="preserve">lanak </w:t>
      </w:r>
      <w:r w:rsidRPr="00A0050F">
        <w:rPr>
          <w:rFonts w:ascii="Times New Roman" w:eastAsia="Times New Roman" w:hAnsi="Times New Roman" w:cs="Times New Roman"/>
          <w:lang w:eastAsia="hr-HR"/>
        </w:rPr>
        <w:t>1.</w:t>
      </w:r>
    </w:p>
    <w:p w14:paraId="1E837897" w14:textId="05FF614C" w:rsidR="00D85F04" w:rsidRPr="000F5FE0" w:rsidRDefault="009A764C" w:rsidP="009A764C">
      <w:pPr>
        <w:overflowPunct w:val="0"/>
        <w:autoSpaceDE w:val="0"/>
        <w:autoSpaceDN w:val="0"/>
        <w:adjustRightInd w:val="0"/>
        <w:spacing w:after="0" w:line="240" w:lineRule="auto"/>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 xml:space="preserve">      </w:t>
      </w:r>
      <w:r w:rsidR="00BF3419" w:rsidRPr="00A0050F">
        <w:rPr>
          <w:rFonts w:ascii="Times New Roman" w:eastAsia="Times New Roman" w:hAnsi="Times New Roman" w:cs="Times New Roman"/>
          <w:lang w:eastAsia="hr-HR"/>
        </w:rPr>
        <w:t xml:space="preserve">Prihvaća se </w:t>
      </w:r>
      <w:r w:rsidR="00217A1E" w:rsidRPr="00A0050F">
        <w:rPr>
          <w:rFonts w:ascii="Times New Roman" w:eastAsia="Times New Roman" w:hAnsi="Times New Roman" w:cs="Times New Roman"/>
          <w:lang w:eastAsia="hr-HR"/>
        </w:rPr>
        <w:t>I</w:t>
      </w:r>
      <w:r w:rsidR="00BF3419" w:rsidRPr="00A0050F">
        <w:rPr>
          <w:rFonts w:ascii="Times New Roman" w:eastAsia="Times New Roman" w:hAnsi="Times New Roman" w:cs="Times New Roman"/>
          <w:lang w:eastAsia="hr-HR"/>
        </w:rPr>
        <w:t>zvješ</w:t>
      </w:r>
      <w:r w:rsidR="00FC09C5" w:rsidRPr="00A0050F">
        <w:rPr>
          <w:rFonts w:ascii="Times New Roman" w:eastAsia="Times New Roman" w:hAnsi="Times New Roman" w:cs="Times New Roman"/>
          <w:lang w:eastAsia="hr-HR"/>
        </w:rPr>
        <w:t>taj</w:t>
      </w:r>
      <w:r w:rsidR="00BF3419" w:rsidRPr="00A0050F">
        <w:rPr>
          <w:rFonts w:ascii="Times New Roman" w:eastAsia="Times New Roman" w:hAnsi="Times New Roman" w:cs="Times New Roman"/>
          <w:lang w:eastAsia="hr-HR"/>
        </w:rPr>
        <w:t xml:space="preserve"> o radu Javne vatrogasne postrojbe </w:t>
      </w:r>
      <w:r w:rsidR="00AE0732" w:rsidRPr="00A0050F">
        <w:rPr>
          <w:rFonts w:ascii="Times New Roman" w:eastAsia="Times New Roman" w:hAnsi="Times New Roman" w:cs="Times New Roman"/>
          <w:lang w:eastAsia="hr-HR"/>
        </w:rPr>
        <w:t>G</w:t>
      </w:r>
      <w:r w:rsidR="00BF3419" w:rsidRPr="00A0050F">
        <w:rPr>
          <w:rFonts w:ascii="Times New Roman" w:eastAsia="Times New Roman" w:hAnsi="Times New Roman" w:cs="Times New Roman"/>
          <w:lang w:eastAsia="hr-HR"/>
        </w:rPr>
        <w:t xml:space="preserve">rada </w:t>
      </w:r>
      <w:r w:rsidR="00AE0732" w:rsidRPr="000F5FE0">
        <w:rPr>
          <w:rFonts w:ascii="Times New Roman" w:eastAsia="Times New Roman" w:hAnsi="Times New Roman" w:cs="Times New Roman"/>
          <w:lang w:eastAsia="hr-HR"/>
        </w:rPr>
        <w:t>K</w:t>
      </w:r>
      <w:r w:rsidR="00BF3419" w:rsidRPr="000F5FE0">
        <w:rPr>
          <w:rFonts w:ascii="Times New Roman" w:eastAsia="Times New Roman" w:hAnsi="Times New Roman" w:cs="Times New Roman"/>
          <w:lang w:eastAsia="hr-HR"/>
        </w:rPr>
        <w:t>arlovca za 20</w:t>
      </w:r>
      <w:r w:rsidR="00203E10" w:rsidRPr="000F5FE0">
        <w:rPr>
          <w:rFonts w:ascii="Times New Roman" w:eastAsia="Times New Roman" w:hAnsi="Times New Roman" w:cs="Times New Roman"/>
          <w:lang w:eastAsia="hr-HR"/>
        </w:rPr>
        <w:t>2</w:t>
      </w:r>
      <w:r w:rsidR="00A0050F" w:rsidRPr="000F5FE0">
        <w:rPr>
          <w:rFonts w:ascii="Times New Roman" w:eastAsia="Times New Roman" w:hAnsi="Times New Roman" w:cs="Times New Roman"/>
          <w:lang w:eastAsia="hr-HR"/>
        </w:rPr>
        <w:t>5</w:t>
      </w:r>
      <w:r w:rsidR="00AA10FC" w:rsidRPr="000F5FE0">
        <w:rPr>
          <w:rFonts w:ascii="Times New Roman" w:eastAsia="Times New Roman" w:hAnsi="Times New Roman" w:cs="Times New Roman"/>
          <w:lang w:eastAsia="hr-HR"/>
        </w:rPr>
        <w:t>.</w:t>
      </w:r>
      <w:r w:rsidR="00203E10" w:rsidRPr="000F5FE0">
        <w:rPr>
          <w:rFonts w:ascii="Times New Roman" w:eastAsia="Times New Roman" w:hAnsi="Times New Roman" w:cs="Times New Roman"/>
          <w:lang w:eastAsia="hr-HR"/>
        </w:rPr>
        <w:t xml:space="preserve"> </w:t>
      </w:r>
      <w:r w:rsidR="00BF3419" w:rsidRPr="000F5FE0">
        <w:rPr>
          <w:rFonts w:ascii="Times New Roman" w:eastAsia="Times New Roman" w:hAnsi="Times New Roman" w:cs="Times New Roman"/>
          <w:lang w:eastAsia="hr-HR"/>
        </w:rPr>
        <w:t xml:space="preserve">godinu, u tekstu koji se nalazi u prilogu ovog </w:t>
      </w:r>
      <w:r w:rsidR="003B630B" w:rsidRPr="000F5FE0">
        <w:rPr>
          <w:rFonts w:ascii="Times New Roman" w:eastAsia="Times New Roman" w:hAnsi="Times New Roman" w:cs="Times New Roman"/>
          <w:lang w:eastAsia="hr-HR"/>
        </w:rPr>
        <w:t>Z</w:t>
      </w:r>
      <w:r w:rsidR="00BF3419" w:rsidRPr="000F5FE0">
        <w:rPr>
          <w:rFonts w:ascii="Times New Roman" w:eastAsia="Times New Roman" w:hAnsi="Times New Roman" w:cs="Times New Roman"/>
          <w:lang w:eastAsia="hr-HR"/>
        </w:rPr>
        <w:t>aključka</w:t>
      </w:r>
      <w:r w:rsidR="009014EE" w:rsidRPr="000F5FE0">
        <w:rPr>
          <w:rFonts w:ascii="Times New Roman" w:eastAsia="Times New Roman" w:hAnsi="Times New Roman" w:cs="Times New Roman"/>
          <w:lang w:eastAsia="hr-HR"/>
        </w:rPr>
        <w:t>.</w:t>
      </w:r>
    </w:p>
    <w:p w14:paraId="1E837898" w14:textId="77777777" w:rsidR="00D85F04" w:rsidRPr="000F5FE0" w:rsidRDefault="00D85F04" w:rsidP="00D85F04">
      <w:pPr>
        <w:overflowPunct w:val="0"/>
        <w:autoSpaceDE w:val="0"/>
        <w:autoSpaceDN w:val="0"/>
        <w:adjustRightInd w:val="0"/>
        <w:spacing w:after="0" w:line="240" w:lineRule="auto"/>
        <w:ind w:firstLine="708"/>
        <w:rPr>
          <w:rFonts w:ascii="Times New Roman" w:eastAsia="Times New Roman" w:hAnsi="Times New Roman" w:cs="Times New Roman"/>
          <w:lang w:eastAsia="hr-HR"/>
        </w:rPr>
      </w:pPr>
    </w:p>
    <w:p w14:paraId="1E837899" w14:textId="77777777" w:rsidR="00D85F04" w:rsidRPr="00F65B7B" w:rsidRDefault="00D85F04" w:rsidP="00D85F04">
      <w:pPr>
        <w:overflowPunct w:val="0"/>
        <w:autoSpaceDE w:val="0"/>
        <w:autoSpaceDN w:val="0"/>
        <w:adjustRightInd w:val="0"/>
        <w:spacing w:after="0" w:line="240" w:lineRule="auto"/>
        <w:ind w:left="3540" w:firstLine="708"/>
        <w:rPr>
          <w:rFonts w:ascii="Times New Roman" w:eastAsia="Times New Roman" w:hAnsi="Times New Roman" w:cs="Times New Roman"/>
          <w:color w:val="EE0000"/>
          <w:lang w:eastAsia="hr-HR"/>
        </w:rPr>
      </w:pPr>
    </w:p>
    <w:p w14:paraId="1E83789A" w14:textId="694658F8" w:rsidR="00D85F04" w:rsidRPr="00A0050F" w:rsidRDefault="00203E10" w:rsidP="0020068E">
      <w:pPr>
        <w:overflowPunct w:val="0"/>
        <w:autoSpaceDE w:val="0"/>
        <w:autoSpaceDN w:val="0"/>
        <w:adjustRightInd w:val="0"/>
        <w:spacing w:after="0" w:line="240" w:lineRule="auto"/>
        <w:ind w:left="142"/>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 xml:space="preserve">                                                                        </w:t>
      </w:r>
      <w:r w:rsidR="00663624" w:rsidRPr="00A0050F">
        <w:rPr>
          <w:rFonts w:ascii="Times New Roman" w:eastAsia="Times New Roman" w:hAnsi="Times New Roman" w:cs="Times New Roman"/>
          <w:lang w:eastAsia="hr-HR"/>
        </w:rPr>
        <w:t>Č</w:t>
      </w:r>
      <w:r w:rsidR="00E25389" w:rsidRPr="00A0050F">
        <w:rPr>
          <w:rFonts w:ascii="Times New Roman" w:eastAsia="Times New Roman" w:hAnsi="Times New Roman" w:cs="Times New Roman"/>
          <w:lang w:eastAsia="hr-HR"/>
        </w:rPr>
        <w:t>lanak</w:t>
      </w:r>
      <w:r w:rsidR="00663624" w:rsidRPr="00A0050F">
        <w:rPr>
          <w:rFonts w:ascii="Times New Roman" w:eastAsia="Times New Roman" w:hAnsi="Times New Roman" w:cs="Times New Roman"/>
          <w:lang w:eastAsia="hr-HR"/>
        </w:rPr>
        <w:t xml:space="preserve"> 2.</w:t>
      </w:r>
    </w:p>
    <w:p w14:paraId="5F491825" w14:textId="006EDAAD" w:rsidR="00510A5C" w:rsidRPr="00FE553B" w:rsidRDefault="009A764C" w:rsidP="00510A5C">
      <w:pPr>
        <w:tabs>
          <w:tab w:val="left" w:pos="709"/>
        </w:tabs>
        <w:overflowPunct w:val="0"/>
        <w:autoSpaceDE w:val="0"/>
        <w:autoSpaceDN w:val="0"/>
        <w:adjustRightInd w:val="0"/>
        <w:spacing w:after="0" w:line="240" w:lineRule="auto"/>
        <w:jc w:val="both"/>
        <w:rPr>
          <w:rFonts w:ascii="Times New Roman" w:eastAsia="Times New Roman" w:hAnsi="Times New Roman" w:cs="Times New Roman"/>
          <w:lang w:eastAsia="hr-HR"/>
        </w:rPr>
      </w:pPr>
      <w:r w:rsidRPr="00FE553B">
        <w:rPr>
          <w:rFonts w:ascii="Times New Roman" w:eastAsia="Times New Roman" w:hAnsi="Times New Roman" w:cs="Times New Roman"/>
          <w:lang w:eastAsia="hr-HR"/>
        </w:rPr>
        <w:t xml:space="preserve">      </w:t>
      </w:r>
      <w:r w:rsidR="00510A5C" w:rsidRPr="00FE553B">
        <w:rPr>
          <w:rFonts w:ascii="Times New Roman" w:eastAsia="Times New Roman" w:hAnsi="Times New Roman" w:cs="Times New Roman"/>
          <w:lang w:eastAsia="hr-HR"/>
        </w:rPr>
        <w:t>Ovaj Zaključak objavit će se u Glasniku Grada Karlovca, a izvorni tekst Izvješ</w:t>
      </w:r>
      <w:r w:rsidR="007E0206" w:rsidRPr="00FE553B">
        <w:rPr>
          <w:rFonts w:ascii="Times New Roman" w:eastAsia="Times New Roman" w:hAnsi="Times New Roman" w:cs="Times New Roman"/>
          <w:lang w:eastAsia="hr-HR"/>
        </w:rPr>
        <w:t>taja</w:t>
      </w:r>
      <w:r w:rsidR="00510A5C" w:rsidRPr="00FE553B">
        <w:rPr>
          <w:rFonts w:ascii="Times New Roman" w:eastAsia="Times New Roman" w:hAnsi="Times New Roman" w:cs="Times New Roman"/>
          <w:lang w:eastAsia="hr-HR"/>
        </w:rPr>
        <w:t xml:space="preserve"> o radu </w:t>
      </w:r>
      <w:r w:rsidR="007E0206" w:rsidRPr="00FE553B">
        <w:rPr>
          <w:rFonts w:ascii="Times New Roman" w:eastAsia="Times New Roman" w:hAnsi="Times New Roman" w:cs="Times New Roman"/>
          <w:lang w:eastAsia="hr-HR"/>
        </w:rPr>
        <w:t xml:space="preserve">Javne vatrogasne postrojbe </w:t>
      </w:r>
      <w:r w:rsidR="00510A5C" w:rsidRPr="00FE553B">
        <w:rPr>
          <w:rFonts w:ascii="Times New Roman" w:eastAsia="Times New Roman" w:hAnsi="Times New Roman" w:cs="Times New Roman"/>
          <w:lang w:eastAsia="hr-HR"/>
        </w:rPr>
        <w:t>Grada Karlovca za 202</w:t>
      </w:r>
      <w:r w:rsidR="00A0050F" w:rsidRPr="00FE553B">
        <w:rPr>
          <w:rFonts w:ascii="Times New Roman" w:eastAsia="Times New Roman" w:hAnsi="Times New Roman" w:cs="Times New Roman"/>
          <w:lang w:eastAsia="hr-HR"/>
        </w:rPr>
        <w:t>5</w:t>
      </w:r>
      <w:r w:rsidR="00510A5C" w:rsidRPr="00FE553B">
        <w:rPr>
          <w:rFonts w:ascii="Times New Roman" w:eastAsia="Times New Roman" w:hAnsi="Times New Roman" w:cs="Times New Roman"/>
          <w:lang w:eastAsia="hr-HR"/>
        </w:rPr>
        <w:t>. godinu, neće se objaviti, nego će se pohraniti uz izvornik ovog Zaključka.</w:t>
      </w:r>
    </w:p>
    <w:p w14:paraId="1E83789C" w14:textId="12302F31" w:rsidR="00D85F04" w:rsidRPr="00FE553B" w:rsidRDefault="00D85F04" w:rsidP="00D85F04">
      <w:pPr>
        <w:tabs>
          <w:tab w:val="left" w:pos="709"/>
        </w:tabs>
        <w:overflowPunct w:val="0"/>
        <w:autoSpaceDE w:val="0"/>
        <w:autoSpaceDN w:val="0"/>
        <w:adjustRightInd w:val="0"/>
        <w:spacing w:after="0" w:line="240" w:lineRule="auto"/>
        <w:rPr>
          <w:rFonts w:ascii="Times New Roman" w:eastAsia="Times New Roman" w:hAnsi="Times New Roman" w:cs="Times New Roman"/>
          <w:color w:val="EE0000"/>
          <w:lang w:eastAsia="hr-HR"/>
        </w:rPr>
      </w:pPr>
    </w:p>
    <w:p w14:paraId="52F73477" w14:textId="2913B76C" w:rsidR="00DF680F" w:rsidRPr="00F65B7B" w:rsidRDefault="00DF680F" w:rsidP="00DF680F">
      <w:pPr>
        <w:spacing w:after="0"/>
        <w:rPr>
          <w:rFonts w:ascii="Times New Roman" w:eastAsia="Times New Roman" w:hAnsi="Times New Roman" w:cs="Times New Roman"/>
          <w:color w:val="EE0000"/>
          <w:sz w:val="24"/>
          <w:szCs w:val="24"/>
          <w:lang w:val="en-AU"/>
        </w:rPr>
      </w:pPr>
    </w:p>
    <w:p w14:paraId="4194E34E" w14:textId="15874241" w:rsidR="004032AA" w:rsidRPr="004032AA" w:rsidRDefault="004A5355" w:rsidP="004032AA">
      <w:pPr>
        <w:overflowPunct w:val="0"/>
        <w:autoSpaceDE w:val="0"/>
        <w:autoSpaceDN w:val="0"/>
        <w:adjustRightInd w:val="0"/>
        <w:spacing w:after="0" w:line="240" w:lineRule="auto"/>
        <w:ind w:left="4956"/>
        <w:jc w:val="both"/>
        <w:rPr>
          <w:rFonts w:ascii="Times New Roman" w:eastAsia="Calibri" w:hAnsi="Times New Roman" w:cs="Times New Roman"/>
          <w:lang w:val="pl-PL"/>
        </w:rPr>
      </w:pPr>
      <w:r w:rsidRPr="00555B80">
        <w:rPr>
          <w:rFonts w:ascii="Times New Roman" w:eastAsia="Calibri" w:hAnsi="Times New Roman" w:cs="Times New Roman"/>
        </w:rPr>
        <w:t xml:space="preserve">          </w:t>
      </w:r>
      <w:r w:rsidR="004032AA" w:rsidRPr="004032AA">
        <w:rPr>
          <w:rFonts w:ascii="Times New Roman" w:eastAsia="Calibri" w:hAnsi="Times New Roman" w:cs="Times New Roman"/>
          <w:lang w:val="pl-PL"/>
        </w:rPr>
        <w:t xml:space="preserve">             PREDSJEDNIK</w:t>
      </w:r>
    </w:p>
    <w:p w14:paraId="07E104ED" w14:textId="77777777" w:rsidR="004032AA" w:rsidRPr="004032AA" w:rsidRDefault="004032AA" w:rsidP="004032AA">
      <w:pPr>
        <w:overflowPunct w:val="0"/>
        <w:autoSpaceDE w:val="0"/>
        <w:autoSpaceDN w:val="0"/>
        <w:adjustRightInd w:val="0"/>
        <w:spacing w:after="0" w:line="240" w:lineRule="auto"/>
        <w:ind w:left="4956"/>
        <w:jc w:val="both"/>
        <w:rPr>
          <w:rFonts w:ascii="Times New Roman" w:eastAsia="Calibri" w:hAnsi="Times New Roman" w:cs="Times New Roman"/>
          <w:lang w:val="pl-PL"/>
        </w:rPr>
      </w:pPr>
      <w:r w:rsidRPr="004032AA">
        <w:rPr>
          <w:rFonts w:ascii="Times New Roman" w:eastAsia="Calibri" w:hAnsi="Times New Roman" w:cs="Times New Roman"/>
          <w:lang w:val="pl-PL"/>
        </w:rPr>
        <w:t>GRADSKOG VIJEĆA GRADA KARLOVCA</w:t>
      </w:r>
    </w:p>
    <w:p w14:paraId="3480140E" w14:textId="5E86A68D" w:rsidR="004A5355" w:rsidRPr="00555B80" w:rsidRDefault="004A5355" w:rsidP="004032AA">
      <w:pPr>
        <w:overflowPunct w:val="0"/>
        <w:autoSpaceDE w:val="0"/>
        <w:autoSpaceDN w:val="0"/>
        <w:adjustRightInd w:val="0"/>
        <w:spacing w:after="0" w:line="240" w:lineRule="auto"/>
        <w:jc w:val="both"/>
        <w:rPr>
          <w:rFonts w:ascii="Times New Roman" w:eastAsia="Calibri" w:hAnsi="Times New Roman" w:cs="Times New Roman"/>
        </w:rPr>
      </w:pPr>
      <w:r w:rsidRPr="00555B80">
        <w:rPr>
          <w:rFonts w:ascii="Times New Roman" w:eastAsia="Calibri" w:hAnsi="Times New Roman" w:cs="Times New Roman"/>
        </w:rPr>
        <w:t xml:space="preserve">                                                                                                         </w:t>
      </w:r>
      <w:r w:rsidR="00555B80" w:rsidRPr="00555B80">
        <w:rPr>
          <w:rFonts w:ascii="Times New Roman" w:eastAsia="Calibri" w:hAnsi="Times New Roman" w:cs="Times New Roman"/>
        </w:rPr>
        <w:t xml:space="preserve">Mario </w:t>
      </w:r>
      <w:proofErr w:type="spellStart"/>
      <w:r w:rsidR="00555B80" w:rsidRPr="00555B80">
        <w:rPr>
          <w:rFonts w:ascii="Times New Roman" w:eastAsia="Calibri" w:hAnsi="Times New Roman" w:cs="Times New Roman"/>
        </w:rPr>
        <w:t>Jovković</w:t>
      </w:r>
      <w:proofErr w:type="spellEnd"/>
      <w:r w:rsidR="00555B80" w:rsidRPr="00555B80">
        <w:rPr>
          <w:rFonts w:ascii="Times New Roman" w:eastAsia="Calibri" w:hAnsi="Times New Roman" w:cs="Times New Roman"/>
        </w:rPr>
        <w:t xml:space="preserve">, mag. </w:t>
      </w:r>
      <w:proofErr w:type="spellStart"/>
      <w:r w:rsidR="00555B80" w:rsidRPr="00555B80">
        <w:rPr>
          <w:rFonts w:ascii="Times New Roman" w:eastAsia="Calibri" w:hAnsi="Times New Roman" w:cs="Times New Roman"/>
        </w:rPr>
        <w:t>psych</w:t>
      </w:r>
      <w:proofErr w:type="spellEnd"/>
      <w:r w:rsidR="00555B80" w:rsidRPr="00555B80">
        <w:rPr>
          <w:rFonts w:ascii="Times New Roman" w:eastAsia="Calibri" w:hAnsi="Times New Roman" w:cs="Times New Roman"/>
        </w:rPr>
        <w:t>.</w:t>
      </w:r>
    </w:p>
    <w:p w14:paraId="1E8378A7" w14:textId="724FBA4C" w:rsidR="00D85F04" w:rsidRPr="00F65B7B" w:rsidRDefault="00D85F04" w:rsidP="00D85F04">
      <w:pPr>
        <w:overflowPunct w:val="0"/>
        <w:autoSpaceDE w:val="0"/>
        <w:autoSpaceDN w:val="0"/>
        <w:adjustRightInd w:val="0"/>
        <w:spacing w:after="0" w:line="240" w:lineRule="auto"/>
        <w:ind w:left="4956"/>
        <w:jc w:val="both"/>
        <w:rPr>
          <w:rFonts w:ascii="Times New Roman" w:eastAsia="Times New Roman" w:hAnsi="Times New Roman" w:cs="Times New Roman"/>
          <w:color w:val="EE0000"/>
          <w:lang w:eastAsia="hr-HR"/>
        </w:rPr>
      </w:pPr>
    </w:p>
    <w:p w14:paraId="57417EFB" w14:textId="77777777" w:rsidR="00F130EC" w:rsidRPr="00F65B7B" w:rsidRDefault="00F130EC" w:rsidP="00D85F04">
      <w:pPr>
        <w:overflowPunct w:val="0"/>
        <w:autoSpaceDE w:val="0"/>
        <w:autoSpaceDN w:val="0"/>
        <w:adjustRightInd w:val="0"/>
        <w:spacing w:after="0" w:line="240" w:lineRule="auto"/>
        <w:jc w:val="both"/>
        <w:rPr>
          <w:rFonts w:ascii="Times New Roman" w:eastAsia="Times New Roman" w:hAnsi="Times New Roman" w:cs="Times New Roman"/>
          <w:color w:val="EE0000"/>
          <w:lang w:eastAsia="hr-HR"/>
        </w:rPr>
      </w:pPr>
    </w:p>
    <w:p w14:paraId="58E09C74" w14:textId="77777777" w:rsidR="00F130EC" w:rsidRPr="00F65B7B" w:rsidRDefault="00F130EC" w:rsidP="00D85F04">
      <w:pPr>
        <w:overflowPunct w:val="0"/>
        <w:autoSpaceDE w:val="0"/>
        <w:autoSpaceDN w:val="0"/>
        <w:adjustRightInd w:val="0"/>
        <w:spacing w:after="0" w:line="240" w:lineRule="auto"/>
        <w:jc w:val="both"/>
        <w:rPr>
          <w:rFonts w:ascii="Times New Roman" w:eastAsia="Times New Roman" w:hAnsi="Times New Roman" w:cs="Times New Roman"/>
          <w:color w:val="EE0000"/>
          <w:lang w:eastAsia="hr-HR"/>
        </w:rPr>
      </w:pPr>
    </w:p>
    <w:p w14:paraId="55EABE74" w14:textId="77777777" w:rsidR="00F130EC" w:rsidRPr="00F65B7B" w:rsidRDefault="00F130EC" w:rsidP="00D85F04">
      <w:pPr>
        <w:overflowPunct w:val="0"/>
        <w:autoSpaceDE w:val="0"/>
        <w:autoSpaceDN w:val="0"/>
        <w:adjustRightInd w:val="0"/>
        <w:spacing w:after="0" w:line="240" w:lineRule="auto"/>
        <w:jc w:val="both"/>
        <w:rPr>
          <w:rFonts w:ascii="Times New Roman" w:eastAsia="Times New Roman" w:hAnsi="Times New Roman" w:cs="Times New Roman"/>
          <w:color w:val="EE0000"/>
          <w:lang w:eastAsia="hr-HR"/>
        </w:rPr>
      </w:pPr>
    </w:p>
    <w:p w14:paraId="77AD4A0B" w14:textId="77777777" w:rsidR="00F130EC" w:rsidRPr="00F65B7B" w:rsidRDefault="00F130EC" w:rsidP="00D85F04">
      <w:pPr>
        <w:overflowPunct w:val="0"/>
        <w:autoSpaceDE w:val="0"/>
        <w:autoSpaceDN w:val="0"/>
        <w:adjustRightInd w:val="0"/>
        <w:spacing w:after="0" w:line="240" w:lineRule="auto"/>
        <w:jc w:val="both"/>
        <w:rPr>
          <w:rFonts w:ascii="Times New Roman" w:eastAsia="Times New Roman" w:hAnsi="Times New Roman" w:cs="Times New Roman"/>
          <w:color w:val="EE0000"/>
          <w:lang w:eastAsia="hr-HR"/>
        </w:rPr>
      </w:pPr>
    </w:p>
    <w:p w14:paraId="7A3FBA14" w14:textId="77777777" w:rsidR="009A764C" w:rsidRPr="00F65B7B" w:rsidRDefault="009A764C" w:rsidP="00D85F04">
      <w:pPr>
        <w:overflowPunct w:val="0"/>
        <w:autoSpaceDE w:val="0"/>
        <w:autoSpaceDN w:val="0"/>
        <w:adjustRightInd w:val="0"/>
        <w:spacing w:after="0" w:line="240" w:lineRule="auto"/>
        <w:jc w:val="both"/>
        <w:rPr>
          <w:rFonts w:ascii="Times New Roman" w:eastAsia="Times New Roman" w:hAnsi="Times New Roman" w:cs="Times New Roman"/>
          <w:color w:val="EE0000"/>
          <w:lang w:eastAsia="hr-HR"/>
        </w:rPr>
      </w:pPr>
    </w:p>
    <w:p w14:paraId="1E8378A8" w14:textId="6393B103" w:rsidR="00D85F04" w:rsidRPr="00A0050F" w:rsidRDefault="00D85F04" w:rsidP="00D85F04">
      <w:pPr>
        <w:overflowPunct w:val="0"/>
        <w:autoSpaceDE w:val="0"/>
        <w:autoSpaceDN w:val="0"/>
        <w:adjustRightInd w:val="0"/>
        <w:spacing w:after="0" w:line="240" w:lineRule="auto"/>
        <w:jc w:val="both"/>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D</w:t>
      </w:r>
      <w:r w:rsidR="009A764C" w:rsidRPr="00A0050F">
        <w:rPr>
          <w:rFonts w:ascii="Times New Roman" w:eastAsia="Times New Roman" w:hAnsi="Times New Roman" w:cs="Times New Roman"/>
          <w:lang w:eastAsia="hr-HR"/>
        </w:rPr>
        <w:t>ostaviti</w:t>
      </w:r>
      <w:r w:rsidRPr="00A0050F">
        <w:rPr>
          <w:rFonts w:ascii="Times New Roman" w:eastAsia="Times New Roman" w:hAnsi="Times New Roman" w:cs="Times New Roman"/>
          <w:lang w:eastAsia="hr-HR"/>
        </w:rPr>
        <w:t>:</w:t>
      </w:r>
    </w:p>
    <w:p w14:paraId="2D770939" w14:textId="77777777" w:rsidR="00DF680F" w:rsidRPr="00A0050F" w:rsidRDefault="00DF680F" w:rsidP="00DF680F">
      <w:pPr>
        <w:pStyle w:val="Odlomakpopisa"/>
        <w:numPr>
          <w:ilvl w:val="0"/>
          <w:numId w:val="1"/>
        </w:numPr>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Predsjednik Gradskog vijeća, ovdje</w:t>
      </w:r>
    </w:p>
    <w:p w14:paraId="35572EA9" w14:textId="7FFE3078" w:rsidR="009A764C" w:rsidRPr="00A0050F" w:rsidRDefault="009A764C" w:rsidP="009A764C">
      <w:pPr>
        <w:pStyle w:val="Odlomakpopisa"/>
        <w:numPr>
          <w:ilvl w:val="0"/>
          <w:numId w:val="1"/>
        </w:numPr>
        <w:overflowPunct w:val="0"/>
        <w:autoSpaceDE w:val="0"/>
        <w:autoSpaceDN w:val="0"/>
        <w:adjustRightInd w:val="0"/>
        <w:spacing w:after="0" w:line="240" w:lineRule="auto"/>
        <w:jc w:val="both"/>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 xml:space="preserve">Javna vatrogasna postrojba Grada Karlovca, Karlovac, </w:t>
      </w:r>
      <w:proofErr w:type="spellStart"/>
      <w:r w:rsidRPr="00A0050F">
        <w:rPr>
          <w:rFonts w:ascii="Times New Roman" w:eastAsia="Times New Roman" w:hAnsi="Times New Roman" w:cs="Times New Roman"/>
          <w:lang w:eastAsia="hr-HR"/>
        </w:rPr>
        <w:t>Gažanski</w:t>
      </w:r>
      <w:proofErr w:type="spellEnd"/>
      <w:r w:rsidRPr="00A0050F">
        <w:rPr>
          <w:rFonts w:ascii="Times New Roman" w:eastAsia="Times New Roman" w:hAnsi="Times New Roman" w:cs="Times New Roman"/>
          <w:lang w:eastAsia="hr-HR"/>
        </w:rPr>
        <w:t xml:space="preserve"> trg 11</w:t>
      </w:r>
    </w:p>
    <w:p w14:paraId="25B02F9B" w14:textId="517F34F6" w:rsidR="00DF680F" w:rsidRPr="00A0050F" w:rsidRDefault="00DF680F" w:rsidP="00DF680F">
      <w:pPr>
        <w:pStyle w:val="Odlomakpopisa"/>
        <w:numPr>
          <w:ilvl w:val="0"/>
          <w:numId w:val="1"/>
        </w:numPr>
        <w:overflowPunct w:val="0"/>
        <w:autoSpaceDE w:val="0"/>
        <w:autoSpaceDN w:val="0"/>
        <w:adjustRightInd w:val="0"/>
        <w:spacing w:after="0" w:line="240" w:lineRule="auto"/>
        <w:jc w:val="both"/>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U</w:t>
      </w:r>
      <w:r w:rsidR="0046162D" w:rsidRPr="00A0050F">
        <w:rPr>
          <w:rFonts w:ascii="Times New Roman" w:eastAsia="Times New Roman" w:hAnsi="Times New Roman" w:cs="Times New Roman"/>
          <w:lang w:eastAsia="hr-HR"/>
        </w:rPr>
        <w:t>pravni odjel za poslove</w:t>
      </w:r>
      <w:r w:rsidRPr="00A0050F">
        <w:rPr>
          <w:rFonts w:ascii="Times New Roman" w:eastAsia="Times New Roman" w:hAnsi="Times New Roman" w:cs="Times New Roman"/>
          <w:lang w:eastAsia="hr-HR"/>
        </w:rPr>
        <w:t xml:space="preserve"> gradonačelnika, ovdje</w:t>
      </w:r>
    </w:p>
    <w:p w14:paraId="5B6594BA" w14:textId="5117C157" w:rsidR="00DF680F" w:rsidRPr="00A0050F" w:rsidRDefault="00DF680F" w:rsidP="00DF680F">
      <w:pPr>
        <w:pStyle w:val="Odlomakpopisa"/>
        <w:numPr>
          <w:ilvl w:val="0"/>
          <w:numId w:val="1"/>
        </w:numPr>
        <w:overflowPunct w:val="0"/>
        <w:autoSpaceDE w:val="0"/>
        <w:autoSpaceDN w:val="0"/>
        <w:adjustRightInd w:val="0"/>
        <w:spacing w:after="0" w:line="240" w:lineRule="auto"/>
        <w:jc w:val="both"/>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 xml:space="preserve">Upravni odjel za proračun i financije, ovdje </w:t>
      </w:r>
    </w:p>
    <w:p w14:paraId="1E8378AC" w14:textId="681F024F" w:rsidR="00D85F04" w:rsidRPr="00A0050F" w:rsidRDefault="00D85F04" w:rsidP="00D85F04">
      <w:pPr>
        <w:numPr>
          <w:ilvl w:val="0"/>
          <w:numId w:val="1"/>
        </w:numPr>
        <w:overflowPunct w:val="0"/>
        <w:autoSpaceDE w:val="0"/>
        <w:autoSpaceDN w:val="0"/>
        <w:adjustRightInd w:val="0"/>
        <w:spacing w:after="0" w:line="240" w:lineRule="auto"/>
        <w:jc w:val="both"/>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Dokumentacija</w:t>
      </w:r>
    </w:p>
    <w:p w14:paraId="08A872EF" w14:textId="4DD43701" w:rsidR="00394BCD" w:rsidRPr="00A0050F" w:rsidRDefault="00394BCD" w:rsidP="00D85F04">
      <w:pPr>
        <w:numPr>
          <w:ilvl w:val="0"/>
          <w:numId w:val="1"/>
        </w:numPr>
        <w:overflowPunct w:val="0"/>
        <w:autoSpaceDE w:val="0"/>
        <w:autoSpaceDN w:val="0"/>
        <w:adjustRightInd w:val="0"/>
        <w:spacing w:after="0" w:line="240" w:lineRule="auto"/>
        <w:jc w:val="both"/>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GGK</w:t>
      </w:r>
    </w:p>
    <w:p w14:paraId="1E8378AD" w14:textId="77777777" w:rsidR="00D85F04" w:rsidRPr="00A0050F" w:rsidRDefault="00D85F04" w:rsidP="00D85F04">
      <w:pPr>
        <w:numPr>
          <w:ilvl w:val="0"/>
          <w:numId w:val="1"/>
        </w:numPr>
        <w:overflowPunct w:val="0"/>
        <w:autoSpaceDE w:val="0"/>
        <w:autoSpaceDN w:val="0"/>
        <w:adjustRightInd w:val="0"/>
        <w:spacing w:after="0" w:line="240" w:lineRule="auto"/>
        <w:jc w:val="both"/>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Zapisnik</w:t>
      </w:r>
    </w:p>
    <w:p w14:paraId="1E8378AE" w14:textId="77777777" w:rsidR="00D85F04" w:rsidRPr="00A0050F" w:rsidRDefault="00D85F04" w:rsidP="00D85F04">
      <w:pPr>
        <w:numPr>
          <w:ilvl w:val="0"/>
          <w:numId w:val="1"/>
        </w:numPr>
        <w:overflowPunct w:val="0"/>
        <w:autoSpaceDE w:val="0"/>
        <w:autoSpaceDN w:val="0"/>
        <w:adjustRightInd w:val="0"/>
        <w:spacing w:after="0" w:line="240" w:lineRule="auto"/>
        <w:jc w:val="both"/>
        <w:rPr>
          <w:rFonts w:ascii="Times New Roman" w:eastAsia="Times New Roman" w:hAnsi="Times New Roman" w:cs="Times New Roman"/>
          <w:lang w:eastAsia="hr-HR"/>
        </w:rPr>
      </w:pPr>
      <w:r w:rsidRPr="00A0050F">
        <w:rPr>
          <w:rFonts w:ascii="Times New Roman" w:eastAsia="Times New Roman" w:hAnsi="Times New Roman" w:cs="Times New Roman"/>
          <w:lang w:eastAsia="hr-HR"/>
        </w:rPr>
        <w:t>Pismohrana</w:t>
      </w:r>
    </w:p>
    <w:p w14:paraId="19AE64B5" w14:textId="77777777" w:rsidR="00987A2A" w:rsidRPr="00F65B7B" w:rsidRDefault="00987A2A" w:rsidP="005F08C1">
      <w:pPr>
        <w:spacing w:after="0" w:line="240" w:lineRule="auto"/>
        <w:rPr>
          <w:rFonts w:eastAsia="Calibri" w:cs="Times New Roman"/>
          <w:b/>
          <w:color w:val="EE0000"/>
          <w:sz w:val="24"/>
          <w:szCs w:val="24"/>
          <w:lang w:eastAsia="hr-HR"/>
        </w:rPr>
      </w:pPr>
    </w:p>
    <w:p w14:paraId="2094CD32" w14:textId="77777777" w:rsidR="004A5355" w:rsidRPr="00F65B7B" w:rsidRDefault="004A5355" w:rsidP="005F08C1">
      <w:pPr>
        <w:spacing w:after="0" w:line="240" w:lineRule="auto"/>
        <w:rPr>
          <w:rFonts w:eastAsia="Calibri" w:cs="Times New Roman"/>
          <w:b/>
          <w:color w:val="EE0000"/>
          <w:sz w:val="24"/>
          <w:szCs w:val="24"/>
          <w:lang w:eastAsia="hr-HR"/>
        </w:rPr>
      </w:pPr>
    </w:p>
    <w:p w14:paraId="1E8378B3" w14:textId="5F899988" w:rsidR="00D85F04" w:rsidRPr="00E85D12" w:rsidRDefault="0020068E" w:rsidP="0020068E">
      <w:pPr>
        <w:spacing w:after="0" w:line="240" w:lineRule="auto"/>
        <w:ind w:firstLine="708"/>
        <w:jc w:val="both"/>
        <w:rPr>
          <w:rFonts w:ascii="Times New Roman" w:eastAsia="Calibri" w:hAnsi="Times New Roman" w:cs="Times New Roman"/>
          <w:b/>
          <w:lang w:eastAsia="hr-HR"/>
        </w:rPr>
      </w:pPr>
      <w:r w:rsidRPr="00E85D12">
        <w:rPr>
          <w:rFonts w:ascii="Times New Roman" w:eastAsia="Calibri" w:hAnsi="Times New Roman" w:cs="Times New Roman"/>
          <w:b/>
          <w:lang w:eastAsia="hr-HR"/>
        </w:rPr>
        <w:lastRenderedPageBreak/>
        <w:t xml:space="preserve">                                               </w:t>
      </w:r>
      <w:r w:rsidR="00D85F04" w:rsidRPr="00E85D12">
        <w:rPr>
          <w:rFonts w:ascii="Times New Roman" w:eastAsia="Calibri" w:hAnsi="Times New Roman" w:cs="Times New Roman"/>
          <w:b/>
          <w:lang w:eastAsia="hr-HR"/>
        </w:rPr>
        <w:t>O</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B</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R</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A</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Z</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L</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O</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Ž</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E</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NJ</w:t>
      </w:r>
      <w:r w:rsidRPr="00E85D12">
        <w:rPr>
          <w:rFonts w:ascii="Times New Roman" w:eastAsia="Calibri" w:hAnsi="Times New Roman" w:cs="Times New Roman"/>
          <w:b/>
          <w:lang w:eastAsia="hr-HR"/>
        </w:rPr>
        <w:t xml:space="preserve"> </w:t>
      </w:r>
      <w:r w:rsidR="00CA23C5" w:rsidRPr="00E85D12">
        <w:rPr>
          <w:rFonts w:ascii="Times New Roman" w:eastAsia="Calibri" w:hAnsi="Times New Roman" w:cs="Times New Roman"/>
          <w:b/>
          <w:lang w:eastAsia="hr-HR"/>
        </w:rPr>
        <w:t>E</w:t>
      </w:r>
    </w:p>
    <w:p w14:paraId="1E8378B4" w14:textId="77777777" w:rsidR="00D85F04" w:rsidRPr="00F65B7B" w:rsidRDefault="00D85F04" w:rsidP="00D85F04">
      <w:pPr>
        <w:spacing w:after="0" w:line="240" w:lineRule="auto"/>
        <w:ind w:firstLine="708"/>
        <w:jc w:val="center"/>
        <w:rPr>
          <w:rFonts w:eastAsia="Calibri" w:cs="Times New Roman"/>
          <w:color w:val="EE0000"/>
          <w:sz w:val="24"/>
          <w:szCs w:val="24"/>
          <w:lang w:eastAsia="hr-HR"/>
        </w:rPr>
      </w:pPr>
    </w:p>
    <w:p w14:paraId="1E8378B6" w14:textId="77777777" w:rsidR="00D85F04" w:rsidRPr="00F65B7B" w:rsidRDefault="00D85F04" w:rsidP="00AA7E6E">
      <w:pPr>
        <w:spacing w:after="0" w:line="240" w:lineRule="auto"/>
        <w:jc w:val="both"/>
        <w:rPr>
          <w:rFonts w:eastAsia="Calibri" w:cs="Times New Roman"/>
          <w:color w:val="EE0000"/>
          <w:sz w:val="24"/>
          <w:szCs w:val="24"/>
          <w:lang w:eastAsia="hr-HR"/>
        </w:rPr>
      </w:pPr>
    </w:p>
    <w:p w14:paraId="1E8378B7" w14:textId="3EA28993" w:rsidR="00D85F04" w:rsidRPr="00F65B7B" w:rsidRDefault="00D85F04" w:rsidP="00D85F04">
      <w:pPr>
        <w:spacing w:after="0" w:line="240" w:lineRule="auto"/>
        <w:ind w:firstLine="708"/>
        <w:jc w:val="both"/>
        <w:rPr>
          <w:rFonts w:ascii="Times New Roman" w:eastAsia="Calibri" w:hAnsi="Times New Roman" w:cs="Times New Roman"/>
          <w:color w:val="EE0000"/>
          <w:lang w:eastAsia="hr-HR"/>
        </w:rPr>
      </w:pPr>
      <w:r w:rsidRPr="00013FE1">
        <w:rPr>
          <w:rFonts w:ascii="Times New Roman" w:eastAsia="Calibri" w:hAnsi="Times New Roman" w:cs="Times New Roman"/>
          <w:lang w:eastAsia="hr-HR"/>
        </w:rPr>
        <w:t xml:space="preserve">Javna vatrogasna postrojba Grada Karlovca  obavlja poslove sukladno </w:t>
      </w:r>
      <w:r w:rsidR="00C21D68" w:rsidRPr="00013FE1">
        <w:rPr>
          <w:rFonts w:ascii="Times New Roman" w:eastAsia="Calibri" w:hAnsi="Times New Roman" w:cs="Times New Roman"/>
          <w:lang w:eastAsia="hr-HR"/>
        </w:rPr>
        <w:t xml:space="preserve">Zakonu o vatrogastvu </w:t>
      </w:r>
      <w:r w:rsidR="001D06E4" w:rsidRPr="00013FE1">
        <w:rPr>
          <w:rFonts w:ascii="Times New Roman" w:eastAsia="Calibri" w:hAnsi="Times New Roman" w:cs="Times New Roman"/>
          <w:lang w:eastAsia="hr-HR"/>
        </w:rPr>
        <w:t>(NN 125/19, 114/22, 125/19, 155/23</w:t>
      </w:r>
      <w:r w:rsidR="00C21D68" w:rsidRPr="00013FE1">
        <w:rPr>
          <w:rFonts w:ascii="Times New Roman" w:eastAsia="Calibri" w:hAnsi="Times New Roman" w:cs="Times New Roman"/>
          <w:lang w:eastAsia="hr-HR"/>
        </w:rPr>
        <w:t>)</w:t>
      </w:r>
      <w:r w:rsidRPr="00013FE1">
        <w:rPr>
          <w:rFonts w:ascii="Times New Roman" w:eastAsia="Calibri" w:hAnsi="Times New Roman" w:cs="Times New Roman"/>
          <w:lang w:eastAsia="hr-HR"/>
        </w:rPr>
        <w:t xml:space="preserve">, </w:t>
      </w:r>
      <w:r w:rsidRPr="00FE553B">
        <w:rPr>
          <w:rFonts w:ascii="Times New Roman" w:eastAsia="Calibri" w:hAnsi="Times New Roman" w:cs="Times New Roman"/>
          <w:lang w:eastAsia="hr-HR"/>
        </w:rPr>
        <w:t>Statutu J</w:t>
      </w:r>
      <w:r w:rsidR="00AF66FC" w:rsidRPr="00FE553B">
        <w:rPr>
          <w:rFonts w:ascii="Times New Roman" w:eastAsia="Calibri" w:hAnsi="Times New Roman" w:cs="Times New Roman"/>
          <w:lang w:eastAsia="hr-HR"/>
        </w:rPr>
        <w:t>avne vatrogasne postrojbe Grada Karlovca</w:t>
      </w:r>
      <w:r w:rsidRPr="00FE553B">
        <w:rPr>
          <w:rFonts w:ascii="Times New Roman" w:eastAsia="Calibri" w:hAnsi="Times New Roman" w:cs="Times New Roman"/>
          <w:lang w:eastAsia="hr-HR"/>
        </w:rPr>
        <w:t>, te ostalim aktima donesenim temeljem gore navedenih zakona.</w:t>
      </w:r>
    </w:p>
    <w:p w14:paraId="589D16AD" w14:textId="69A8F64B" w:rsidR="002E76B1" w:rsidRPr="00F815F1" w:rsidRDefault="00940591" w:rsidP="00672891">
      <w:pPr>
        <w:spacing w:after="0" w:line="240" w:lineRule="auto"/>
        <w:ind w:firstLine="708"/>
        <w:jc w:val="both"/>
        <w:rPr>
          <w:rFonts w:ascii="Times New Roman" w:eastAsia="Calibri" w:hAnsi="Times New Roman" w:cs="Times New Roman"/>
          <w:lang w:eastAsia="hr-HR"/>
        </w:rPr>
      </w:pPr>
      <w:r w:rsidRPr="00F815F1">
        <w:rPr>
          <w:rFonts w:ascii="Times New Roman" w:eastAsia="Calibri" w:hAnsi="Times New Roman" w:cs="Times New Roman"/>
          <w:lang w:eastAsia="hr-HR"/>
        </w:rPr>
        <w:t xml:space="preserve">Ovim Izvještajem prikazano je stanje opremljenosti i organiziranosti JVP Karlovac. </w:t>
      </w:r>
      <w:r w:rsidR="00D85F04" w:rsidRPr="00F815F1">
        <w:rPr>
          <w:rFonts w:ascii="Times New Roman" w:eastAsia="Calibri" w:hAnsi="Times New Roman" w:cs="Times New Roman"/>
          <w:lang w:eastAsia="hr-HR"/>
        </w:rPr>
        <w:t xml:space="preserve">U </w:t>
      </w:r>
      <w:r w:rsidR="00437C27" w:rsidRPr="00F815F1">
        <w:rPr>
          <w:rFonts w:ascii="Times New Roman" w:eastAsia="Calibri" w:hAnsi="Times New Roman" w:cs="Times New Roman"/>
          <w:lang w:eastAsia="hr-HR"/>
        </w:rPr>
        <w:t>202</w:t>
      </w:r>
      <w:r w:rsidR="00A706D2" w:rsidRPr="00F815F1">
        <w:rPr>
          <w:rFonts w:ascii="Times New Roman" w:eastAsia="Calibri" w:hAnsi="Times New Roman" w:cs="Times New Roman"/>
          <w:lang w:eastAsia="hr-HR"/>
        </w:rPr>
        <w:t>5</w:t>
      </w:r>
      <w:r w:rsidR="00437C27" w:rsidRPr="00F815F1">
        <w:rPr>
          <w:rFonts w:ascii="Times New Roman" w:eastAsia="Calibri" w:hAnsi="Times New Roman" w:cs="Times New Roman"/>
          <w:lang w:eastAsia="hr-HR"/>
        </w:rPr>
        <w:t xml:space="preserve">. godini </w:t>
      </w:r>
      <w:r w:rsidR="00D85F04" w:rsidRPr="00F815F1">
        <w:rPr>
          <w:rFonts w:ascii="Times New Roman" w:eastAsia="Calibri" w:hAnsi="Times New Roman" w:cs="Times New Roman"/>
          <w:lang w:eastAsia="hr-HR"/>
        </w:rPr>
        <w:t>J</w:t>
      </w:r>
      <w:r w:rsidR="00437C27" w:rsidRPr="00F815F1">
        <w:rPr>
          <w:rFonts w:ascii="Times New Roman" w:eastAsia="Calibri" w:hAnsi="Times New Roman" w:cs="Times New Roman"/>
          <w:lang w:eastAsia="hr-HR"/>
        </w:rPr>
        <w:t>avna vatrogasna postrojba Grada</w:t>
      </w:r>
      <w:r w:rsidR="00CC71E6" w:rsidRPr="00F815F1">
        <w:rPr>
          <w:rFonts w:ascii="Times New Roman" w:eastAsia="Calibri" w:hAnsi="Times New Roman" w:cs="Times New Roman"/>
          <w:lang w:eastAsia="hr-HR"/>
        </w:rPr>
        <w:t xml:space="preserve"> Karlov</w:t>
      </w:r>
      <w:r w:rsidR="00106AE5" w:rsidRPr="00F815F1">
        <w:rPr>
          <w:rFonts w:ascii="Times New Roman" w:eastAsia="Calibri" w:hAnsi="Times New Roman" w:cs="Times New Roman"/>
          <w:lang w:eastAsia="hr-HR"/>
        </w:rPr>
        <w:t>ac</w:t>
      </w:r>
      <w:r w:rsidR="00CC71E6" w:rsidRPr="00F815F1">
        <w:rPr>
          <w:rFonts w:ascii="Times New Roman" w:eastAsia="Calibri" w:hAnsi="Times New Roman" w:cs="Times New Roman"/>
          <w:lang w:eastAsia="hr-HR"/>
        </w:rPr>
        <w:t xml:space="preserve"> sudjelovala je na </w:t>
      </w:r>
      <w:r w:rsidR="003F2495" w:rsidRPr="00F815F1">
        <w:rPr>
          <w:rFonts w:ascii="Times New Roman" w:eastAsia="Calibri" w:hAnsi="Times New Roman" w:cs="Times New Roman"/>
          <w:lang w:eastAsia="hr-HR"/>
        </w:rPr>
        <w:t>593</w:t>
      </w:r>
      <w:r w:rsidR="00CC71E6" w:rsidRPr="00F815F1">
        <w:rPr>
          <w:rFonts w:ascii="Times New Roman" w:eastAsia="Calibri" w:hAnsi="Times New Roman" w:cs="Times New Roman"/>
          <w:lang w:eastAsia="hr-HR"/>
        </w:rPr>
        <w:t xml:space="preserve"> intervencij</w:t>
      </w:r>
      <w:r w:rsidR="003F2495" w:rsidRPr="00F815F1">
        <w:rPr>
          <w:rFonts w:ascii="Times New Roman" w:eastAsia="Calibri" w:hAnsi="Times New Roman" w:cs="Times New Roman"/>
          <w:lang w:eastAsia="hr-HR"/>
        </w:rPr>
        <w:t>e</w:t>
      </w:r>
      <w:r w:rsidR="00633BE0" w:rsidRPr="00F815F1">
        <w:rPr>
          <w:rFonts w:ascii="Times New Roman" w:eastAsia="Calibri" w:hAnsi="Times New Roman" w:cs="Times New Roman"/>
          <w:lang w:eastAsia="hr-HR"/>
        </w:rPr>
        <w:t xml:space="preserve"> na području djelovanja</w:t>
      </w:r>
      <w:r w:rsidR="00F815F1" w:rsidRPr="00F815F1">
        <w:rPr>
          <w:rFonts w:ascii="Times New Roman" w:eastAsia="Calibri" w:hAnsi="Times New Roman" w:cs="Times New Roman"/>
          <w:lang w:eastAsia="hr-HR"/>
        </w:rPr>
        <w:t>.</w:t>
      </w:r>
    </w:p>
    <w:p w14:paraId="5F7B3BE4" w14:textId="63C9E3BD" w:rsidR="00DB3D78" w:rsidRPr="00F815F1" w:rsidRDefault="00D85F04" w:rsidP="007426C7">
      <w:pPr>
        <w:spacing w:after="0" w:line="240" w:lineRule="auto"/>
        <w:ind w:firstLine="708"/>
        <w:jc w:val="both"/>
        <w:rPr>
          <w:rFonts w:ascii="Times New Roman" w:eastAsia="Calibri" w:hAnsi="Times New Roman" w:cs="Times New Roman"/>
          <w:lang w:eastAsia="hr-HR"/>
        </w:rPr>
      </w:pPr>
      <w:r w:rsidRPr="00F815F1">
        <w:rPr>
          <w:rFonts w:ascii="Times New Roman" w:eastAsia="Calibri" w:hAnsi="Times New Roman" w:cs="Times New Roman"/>
          <w:lang w:eastAsia="hr-HR"/>
        </w:rPr>
        <w:t xml:space="preserve">U izvještajnom razdoblju nastavljena je </w:t>
      </w:r>
      <w:r w:rsidR="00DB3D78" w:rsidRPr="00F815F1">
        <w:rPr>
          <w:rFonts w:ascii="Times New Roman" w:eastAsia="Calibri" w:hAnsi="Times New Roman" w:cs="Times New Roman"/>
          <w:lang w:eastAsia="hr-HR"/>
        </w:rPr>
        <w:t xml:space="preserve">kontinuirana </w:t>
      </w:r>
      <w:r w:rsidR="00384D58" w:rsidRPr="00F815F1">
        <w:rPr>
          <w:rFonts w:ascii="Times New Roman" w:eastAsia="Calibri" w:hAnsi="Times New Roman" w:cs="Times New Roman"/>
          <w:lang w:eastAsia="hr-HR"/>
        </w:rPr>
        <w:t xml:space="preserve">edukacija vatrogasaca koja se </w:t>
      </w:r>
      <w:r w:rsidR="00D96398" w:rsidRPr="00F815F1">
        <w:rPr>
          <w:rFonts w:ascii="Times New Roman" w:eastAsia="Calibri" w:hAnsi="Times New Roman" w:cs="Times New Roman"/>
          <w:lang w:eastAsia="hr-HR"/>
        </w:rPr>
        <w:t xml:space="preserve">provodi kroz </w:t>
      </w:r>
      <w:r w:rsidR="00C46026" w:rsidRPr="00F815F1">
        <w:rPr>
          <w:rFonts w:ascii="Times New Roman" w:eastAsia="Calibri" w:hAnsi="Times New Roman" w:cs="Times New Roman"/>
          <w:lang w:eastAsia="hr-HR"/>
        </w:rPr>
        <w:t xml:space="preserve">izvođenje taktičkih zadataka, prisustvovanje na seminarima </w:t>
      </w:r>
      <w:r w:rsidR="00303F96" w:rsidRPr="00F815F1">
        <w:rPr>
          <w:rFonts w:ascii="Times New Roman" w:eastAsia="Calibri" w:hAnsi="Times New Roman" w:cs="Times New Roman"/>
          <w:lang w:eastAsia="hr-HR"/>
        </w:rPr>
        <w:t>i osposobljavanje pri drugim vatrogasnim</w:t>
      </w:r>
      <w:r w:rsidR="0015526F" w:rsidRPr="00F815F1">
        <w:rPr>
          <w:rFonts w:ascii="Times New Roman" w:eastAsia="Calibri" w:hAnsi="Times New Roman" w:cs="Times New Roman"/>
          <w:lang w:eastAsia="hr-HR"/>
        </w:rPr>
        <w:t xml:space="preserve">  </w:t>
      </w:r>
      <w:r w:rsidR="00303F96" w:rsidRPr="00F815F1">
        <w:rPr>
          <w:rFonts w:ascii="Times New Roman" w:eastAsia="Calibri" w:hAnsi="Times New Roman" w:cs="Times New Roman"/>
          <w:lang w:eastAsia="hr-HR"/>
        </w:rPr>
        <w:t xml:space="preserve">institucijama. </w:t>
      </w:r>
    </w:p>
    <w:p w14:paraId="1E8378B8" w14:textId="6BD9BE68" w:rsidR="00D85F04" w:rsidRDefault="007426C7" w:rsidP="00672891">
      <w:pPr>
        <w:spacing w:after="0" w:line="240" w:lineRule="auto"/>
        <w:ind w:firstLine="708"/>
        <w:jc w:val="both"/>
        <w:rPr>
          <w:rFonts w:ascii="Times New Roman" w:eastAsia="Calibri" w:hAnsi="Times New Roman" w:cs="Times New Roman"/>
          <w:lang w:eastAsia="hr-HR"/>
        </w:rPr>
      </w:pPr>
      <w:r w:rsidRPr="00F815F1">
        <w:rPr>
          <w:rFonts w:ascii="Times New Roman" w:eastAsia="Calibri" w:hAnsi="Times New Roman" w:cs="Times New Roman"/>
          <w:lang w:eastAsia="hr-HR"/>
        </w:rPr>
        <w:t xml:space="preserve">Također se nastavila i </w:t>
      </w:r>
      <w:r w:rsidR="00D85F04" w:rsidRPr="00F815F1">
        <w:rPr>
          <w:rFonts w:ascii="Times New Roman" w:eastAsia="Calibri" w:hAnsi="Times New Roman" w:cs="Times New Roman"/>
          <w:lang w:eastAsia="hr-HR"/>
        </w:rPr>
        <w:t>dobra suradnja sa D</w:t>
      </w:r>
      <w:r w:rsidR="00D264F9" w:rsidRPr="00F815F1">
        <w:rPr>
          <w:rFonts w:ascii="Times New Roman" w:eastAsia="Calibri" w:hAnsi="Times New Roman" w:cs="Times New Roman"/>
          <w:lang w:eastAsia="hr-HR"/>
        </w:rPr>
        <w:t xml:space="preserve">obrovoljnim vatrogasnim društvima </w:t>
      </w:r>
      <w:r w:rsidRPr="00F815F1">
        <w:rPr>
          <w:rFonts w:ascii="Times New Roman" w:eastAsia="Calibri" w:hAnsi="Times New Roman" w:cs="Times New Roman"/>
          <w:lang w:eastAsia="hr-HR"/>
        </w:rPr>
        <w:t>Vatrogasne zajednice grada Karlovca</w:t>
      </w:r>
      <w:r w:rsidR="00D85F04" w:rsidRPr="00F815F1">
        <w:rPr>
          <w:rFonts w:ascii="Times New Roman" w:eastAsia="Calibri" w:hAnsi="Times New Roman" w:cs="Times New Roman"/>
          <w:lang w:eastAsia="hr-HR"/>
        </w:rPr>
        <w:t xml:space="preserve"> putem vatrogasnih vježbi,</w:t>
      </w:r>
      <w:r w:rsidR="00004E59" w:rsidRPr="00F815F1">
        <w:rPr>
          <w:rFonts w:ascii="Times New Roman" w:eastAsia="Calibri" w:hAnsi="Times New Roman" w:cs="Times New Roman"/>
          <w:lang w:eastAsia="hr-HR"/>
        </w:rPr>
        <w:t xml:space="preserve"> </w:t>
      </w:r>
      <w:r w:rsidR="00D85F04" w:rsidRPr="00F815F1">
        <w:rPr>
          <w:rFonts w:ascii="Times New Roman" w:eastAsia="Calibri" w:hAnsi="Times New Roman" w:cs="Times New Roman"/>
          <w:lang w:eastAsia="hr-HR"/>
        </w:rPr>
        <w:t>održavanjem vatrogasnih vozila i opreme.</w:t>
      </w:r>
    </w:p>
    <w:p w14:paraId="6CCA9B3A" w14:textId="77777777" w:rsidR="00F349B7" w:rsidRPr="00F815F1" w:rsidRDefault="00F349B7" w:rsidP="00672891">
      <w:pPr>
        <w:spacing w:after="0" w:line="240" w:lineRule="auto"/>
        <w:ind w:firstLine="708"/>
        <w:jc w:val="both"/>
        <w:rPr>
          <w:rFonts w:ascii="Times New Roman" w:eastAsia="Calibri" w:hAnsi="Times New Roman" w:cs="Times New Roman"/>
          <w:lang w:eastAsia="hr-HR"/>
        </w:rPr>
      </w:pPr>
    </w:p>
    <w:p w14:paraId="788EC405" w14:textId="77777777" w:rsidR="006B6EC0" w:rsidRPr="006B6EC0" w:rsidRDefault="000926B1" w:rsidP="006B6EC0">
      <w:pPr>
        <w:spacing w:after="0" w:line="240" w:lineRule="auto"/>
        <w:ind w:firstLine="708"/>
        <w:jc w:val="both"/>
        <w:rPr>
          <w:rFonts w:ascii="Times New Roman" w:eastAsia="Calibri" w:hAnsi="Times New Roman" w:cs="Times New Roman"/>
          <w:lang w:eastAsia="hr-HR"/>
        </w:rPr>
      </w:pPr>
      <w:r w:rsidRPr="00DC479F">
        <w:rPr>
          <w:rFonts w:ascii="Times New Roman" w:eastAsia="Calibri" w:hAnsi="Times New Roman" w:cs="Times New Roman"/>
          <w:lang w:eastAsia="hr-HR"/>
        </w:rPr>
        <w:t xml:space="preserve">Važno je napomenuti da je </w:t>
      </w:r>
      <w:r w:rsidR="003666D5" w:rsidRPr="00DC479F">
        <w:rPr>
          <w:rFonts w:ascii="Times New Roman" w:eastAsia="Calibri" w:hAnsi="Times New Roman" w:cs="Times New Roman"/>
          <w:lang w:eastAsia="hr-HR"/>
        </w:rPr>
        <w:t xml:space="preserve">od </w:t>
      </w:r>
      <w:r w:rsidR="00390D15" w:rsidRPr="00DC479F">
        <w:rPr>
          <w:rFonts w:ascii="Times New Roman" w:eastAsia="Calibri" w:hAnsi="Times New Roman" w:cs="Times New Roman"/>
          <w:lang w:eastAsia="hr-HR"/>
        </w:rPr>
        <w:t>6</w:t>
      </w:r>
      <w:r w:rsidR="003666D5" w:rsidRPr="00DC479F">
        <w:rPr>
          <w:rFonts w:ascii="Times New Roman" w:eastAsia="Calibri" w:hAnsi="Times New Roman" w:cs="Times New Roman"/>
          <w:lang w:eastAsia="hr-HR"/>
        </w:rPr>
        <w:t xml:space="preserve">. – </w:t>
      </w:r>
      <w:r w:rsidR="00390D15" w:rsidRPr="00DC479F">
        <w:rPr>
          <w:rFonts w:ascii="Times New Roman" w:eastAsia="Calibri" w:hAnsi="Times New Roman" w:cs="Times New Roman"/>
          <w:lang w:eastAsia="hr-HR"/>
        </w:rPr>
        <w:t>7</w:t>
      </w:r>
      <w:r w:rsidR="003666D5" w:rsidRPr="00DC479F">
        <w:rPr>
          <w:rFonts w:ascii="Times New Roman" w:eastAsia="Calibri" w:hAnsi="Times New Roman" w:cs="Times New Roman"/>
          <w:lang w:eastAsia="hr-HR"/>
        </w:rPr>
        <w:t>. lipnja 202</w:t>
      </w:r>
      <w:r w:rsidR="00DC479F" w:rsidRPr="00DC479F">
        <w:rPr>
          <w:rFonts w:ascii="Times New Roman" w:eastAsia="Calibri" w:hAnsi="Times New Roman" w:cs="Times New Roman"/>
          <w:lang w:eastAsia="hr-HR"/>
        </w:rPr>
        <w:t>5</w:t>
      </w:r>
      <w:r w:rsidR="003666D5" w:rsidRPr="00DC479F">
        <w:rPr>
          <w:rFonts w:ascii="Times New Roman" w:eastAsia="Calibri" w:hAnsi="Times New Roman" w:cs="Times New Roman"/>
          <w:lang w:eastAsia="hr-HR"/>
        </w:rPr>
        <w:t xml:space="preserve">. godine </w:t>
      </w:r>
      <w:r w:rsidR="00EC2616" w:rsidRPr="00DC479F">
        <w:rPr>
          <w:rFonts w:ascii="Times New Roman" w:eastAsia="Calibri" w:hAnsi="Times New Roman" w:cs="Times New Roman"/>
          <w:lang w:eastAsia="hr-HR"/>
        </w:rPr>
        <w:t>proveden</w:t>
      </w:r>
      <w:r w:rsidR="008F6F6E" w:rsidRPr="00DC479F">
        <w:rPr>
          <w:rFonts w:ascii="Times New Roman" w:eastAsia="Calibri" w:hAnsi="Times New Roman" w:cs="Times New Roman"/>
          <w:lang w:eastAsia="hr-HR"/>
        </w:rPr>
        <w:t>a</w:t>
      </w:r>
      <w:r w:rsidR="00EC2616" w:rsidRPr="00DC479F">
        <w:rPr>
          <w:rFonts w:ascii="Times New Roman" w:eastAsia="Calibri" w:hAnsi="Times New Roman" w:cs="Times New Roman"/>
          <w:lang w:eastAsia="hr-HR"/>
        </w:rPr>
        <w:t xml:space="preserve"> </w:t>
      </w:r>
      <w:r w:rsidR="006149BD" w:rsidRPr="00DC479F">
        <w:rPr>
          <w:rFonts w:ascii="Times New Roman" w:eastAsia="Calibri" w:hAnsi="Times New Roman" w:cs="Times New Roman"/>
          <w:lang w:eastAsia="hr-HR"/>
        </w:rPr>
        <w:t>o</w:t>
      </w:r>
      <w:r w:rsidR="00587AB3" w:rsidRPr="00DC479F">
        <w:rPr>
          <w:rFonts w:ascii="Times New Roman" w:eastAsia="Calibri" w:hAnsi="Times New Roman" w:cs="Times New Roman"/>
          <w:lang w:eastAsia="hr-HR"/>
        </w:rPr>
        <w:t xml:space="preserve">rganizacija međunarodnog natjecanja spašavanja u prometu </w:t>
      </w:r>
      <w:r w:rsidR="00110EF9" w:rsidRPr="00DC479F">
        <w:rPr>
          <w:rFonts w:ascii="Times New Roman" w:eastAsia="Calibri" w:hAnsi="Times New Roman" w:cs="Times New Roman"/>
          <w:lang w:eastAsia="hr-HR"/>
        </w:rPr>
        <w:t>„</w:t>
      </w:r>
      <w:r w:rsidR="00DC479F" w:rsidRPr="00DC479F">
        <w:rPr>
          <w:rFonts w:ascii="Times New Roman" w:eastAsia="Calibri" w:hAnsi="Times New Roman" w:cs="Times New Roman"/>
          <w:lang w:eastAsia="hr-HR"/>
        </w:rPr>
        <w:t>3</w:t>
      </w:r>
      <w:r w:rsidR="00110EF9" w:rsidRPr="00DC479F">
        <w:rPr>
          <w:rFonts w:ascii="Times New Roman" w:eastAsia="Calibri" w:hAnsi="Times New Roman" w:cs="Times New Roman"/>
          <w:lang w:eastAsia="hr-HR"/>
        </w:rPr>
        <w:t xml:space="preserve">.Croatia </w:t>
      </w:r>
      <w:proofErr w:type="spellStart"/>
      <w:r w:rsidR="00110EF9" w:rsidRPr="00DC479F">
        <w:rPr>
          <w:rFonts w:ascii="Times New Roman" w:eastAsia="Calibri" w:hAnsi="Times New Roman" w:cs="Times New Roman"/>
          <w:lang w:eastAsia="hr-HR"/>
        </w:rPr>
        <w:t>Rescue</w:t>
      </w:r>
      <w:proofErr w:type="spellEnd"/>
      <w:r w:rsidR="00110EF9" w:rsidRPr="00DC479F">
        <w:rPr>
          <w:rFonts w:ascii="Times New Roman" w:eastAsia="Calibri" w:hAnsi="Times New Roman" w:cs="Times New Roman"/>
          <w:lang w:eastAsia="hr-HR"/>
        </w:rPr>
        <w:t xml:space="preserve"> </w:t>
      </w:r>
      <w:proofErr w:type="spellStart"/>
      <w:r w:rsidR="00932BC1" w:rsidRPr="00DC479F">
        <w:rPr>
          <w:rFonts w:ascii="Times New Roman" w:eastAsia="Calibri" w:hAnsi="Times New Roman" w:cs="Times New Roman"/>
          <w:lang w:eastAsia="hr-HR"/>
        </w:rPr>
        <w:t>Challenge</w:t>
      </w:r>
      <w:proofErr w:type="spellEnd"/>
      <w:r w:rsidR="008F6F6E" w:rsidRPr="00DC479F">
        <w:rPr>
          <w:rFonts w:ascii="Times New Roman" w:eastAsia="Calibri" w:hAnsi="Times New Roman" w:cs="Times New Roman"/>
          <w:lang w:eastAsia="hr-HR"/>
        </w:rPr>
        <w:t xml:space="preserve">“ </w:t>
      </w:r>
      <w:r w:rsidR="00536EFC" w:rsidRPr="00DC479F">
        <w:rPr>
          <w:rFonts w:ascii="Times New Roman" w:eastAsia="Calibri" w:hAnsi="Times New Roman" w:cs="Times New Roman"/>
          <w:lang w:eastAsia="hr-HR"/>
        </w:rPr>
        <w:t xml:space="preserve">koje je po </w:t>
      </w:r>
      <w:r w:rsidR="00DC479F" w:rsidRPr="00DC479F">
        <w:rPr>
          <w:rFonts w:ascii="Times New Roman" w:eastAsia="Calibri" w:hAnsi="Times New Roman" w:cs="Times New Roman"/>
          <w:lang w:eastAsia="hr-HR"/>
        </w:rPr>
        <w:t xml:space="preserve">treći </w:t>
      </w:r>
      <w:r w:rsidR="00536EFC" w:rsidRPr="00DC479F">
        <w:rPr>
          <w:rFonts w:ascii="Times New Roman" w:eastAsia="Calibri" w:hAnsi="Times New Roman" w:cs="Times New Roman"/>
          <w:lang w:eastAsia="hr-HR"/>
        </w:rPr>
        <w:t>puta</w:t>
      </w:r>
      <w:r w:rsidR="0048211C" w:rsidRPr="00DC479F">
        <w:rPr>
          <w:rFonts w:ascii="Times New Roman" w:eastAsia="Calibri" w:hAnsi="Times New Roman" w:cs="Times New Roman"/>
          <w:lang w:eastAsia="hr-HR"/>
        </w:rPr>
        <w:t xml:space="preserve"> u </w:t>
      </w:r>
      <w:r w:rsidR="00536EFC" w:rsidRPr="00DC479F">
        <w:rPr>
          <w:rFonts w:ascii="Times New Roman" w:eastAsia="Calibri" w:hAnsi="Times New Roman" w:cs="Times New Roman"/>
          <w:lang w:eastAsia="hr-HR"/>
        </w:rPr>
        <w:t xml:space="preserve">Karlovcu </w:t>
      </w:r>
      <w:r w:rsidR="00506307" w:rsidRPr="00DC479F">
        <w:rPr>
          <w:rFonts w:ascii="Times New Roman" w:eastAsia="Calibri" w:hAnsi="Times New Roman" w:cs="Times New Roman"/>
          <w:lang w:eastAsia="hr-HR"/>
        </w:rPr>
        <w:t>okupil</w:t>
      </w:r>
      <w:r w:rsidR="00EC2616" w:rsidRPr="00DC479F">
        <w:rPr>
          <w:rFonts w:ascii="Times New Roman" w:eastAsia="Calibri" w:hAnsi="Times New Roman" w:cs="Times New Roman"/>
          <w:lang w:eastAsia="hr-HR"/>
        </w:rPr>
        <w:t>o</w:t>
      </w:r>
      <w:r w:rsidR="00506307" w:rsidRPr="00DC479F">
        <w:rPr>
          <w:rFonts w:ascii="Times New Roman" w:eastAsia="Calibri" w:hAnsi="Times New Roman" w:cs="Times New Roman"/>
          <w:lang w:eastAsia="hr-HR"/>
        </w:rPr>
        <w:t xml:space="preserve"> vatrogasne timove iz svih krajeva Hrvatske i inozemstva.</w:t>
      </w:r>
      <w:r w:rsidR="00233584" w:rsidRPr="00DC479F">
        <w:rPr>
          <w:rFonts w:ascii="Times New Roman" w:eastAsia="Calibri" w:hAnsi="Times New Roman" w:cs="Times New Roman"/>
          <w:lang w:eastAsia="hr-HR"/>
        </w:rPr>
        <w:t xml:space="preserve"> </w:t>
      </w:r>
      <w:r w:rsidR="006B6EC0" w:rsidRPr="006B6EC0">
        <w:rPr>
          <w:rFonts w:ascii="Times New Roman" w:eastAsia="Calibri" w:hAnsi="Times New Roman" w:cs="Times New Roman"/>
          <w:lang w:eastAsia="hr-HR"/>
        </w:rPr>
        <w:t>Prvo mjesto u kategoriji „</w:t>
      </w:r>
      <w:proofErr w:type="spellStart"/>
      <w:r w:rsidR="006B6EC0" w:rsidRPr="006B6EC0">
        <w:rPr>
          <w:rFonts w:ascii="Times New Roman" w:eastAsia="Calibri" w:hAnsi="Times New Roman" w:cs="Times New Roman"/>
          <w:lang w:eastAsia="hr-HR"/>
        </w:rPr>
        <w:t>Extrication</w:t>
      </w:r>
      <w:proofErr w:type="spellEnd"/>
      <w:r w:rsidR="006B6EC0" w:rsidRPr="006B6EC0">
        <w:rPr>
          <w:rFonts w:ascii="Times New Roman" w:eastAsia="Calibri" w:hAnsi="Times New Roman" w:cs="Times New Roman"/>
          <w:lang w:eastAsia="hr-HR"/>
        </w:rPr>
        <w:t>“ osvojio je tim Javne vatrogasne postrojbe Grada Karlovca uz posebno priznanje zapovjedniku tima Mariju Luketiću. Tim Javne vatrogasne postrojbe grada Karlovca sukladno ostvarenim rezultatom, predstavljati će Republiku Hrvatsku na svjetskom natjecanju spašavanja u prometu koje će se održati u studenome 2026. godine u Rio de Janeiro u Brazilu.</w:t>
      </w:r>
    </w:p>
    <w:p w14:paraId="385A3F5A" w14:textId="77777777" w:rsidR="00831526" w:rsidRDefault="00831526" w:rsidP="00672891">
      <w:pPr>
        <w:spacing w:after="0" w:line="240" w:lineRule="auto"/>
        <w:ind w:firstLine="708"/>
        <w:jc w:val="both"/>
        <w:rPr>
          <w:rFonts w:ascii="Times New Roman" w:eastAsia="Calibri" w:hAnsi="Times New Roman" w:cs="Times New Roman"/>
          <w:lang w:eastAsia="hr-HR"/>
        </w:rPr>
      </w:pPr>
    </w:p>
    <w:p w14:paraId="6D16C04F" w14:textId="683AF1C7" w:rsidR="00233584" w:rsidRPr="00DC479F" w:rsidRDefault="000661D7" w:rsidP="00672891">
      <w:pPr>
        <w:spacing w:after="0" w:line="240" w:lineRule="auto"/>
        <w:ind w:firstLine="708"/>
        <w:jc w:val="both"/>
        <w:rPr>
          <w:rFonts w:ascii="Times New Roman" w:eastAsia="Calibri" w:hAnsi="Times New Roman" w:cs="Times New Roman"/>
          <w:lang w:eastAsia="hr-HR"/>
        </w:rPr>
      </w:pPr>
      <w:r w:rsidRPr="000661D7">
        <w:rPr>
          <w:rFonts w:ascii="Times New Roman" w:eastAsia="Calibri" w:hAnsi="Times New Roman" w:cs="Times New Roman"/>
          <w:lang w:eastAsia="hr-HR"/>
        </w:rPr>
        <w:t xml:space="preserve">U rujnu 2025. godine Republici Hrvatskoj odnosno Hrvatskoj vatrogasnoj zajednici i Javnoj vatrogasnoj postrojbi Grada Karlovca pripala je čast biti domaćin i organizator svjetskog natjecanja spašavanja u prometu (eng. World </w:t>
      </w:r>
      <w:proofErr w:type="spellStart"/>
      <w:r w:rsidRPr="000661D7">
        <w:rPr>
          <w:rFonts w:ascii="Times New Roman" w:eastAsia="Calibri" w:hAnsi="Times New Roman" w:cs="Times New Roman"/>
          <w:lang w:eastAsia="hr-HR"/>
        </w:rPr>
        <w:t>Rescue</w:t>
      </w:r>
      <w:proofErr w:type="spellEnd"/>
      <w:r w:rsidRPr="000661D7">
        <w:rPr>
          <w:rFonts w:ascii="Times New Roman" w:eastAsia="Calibri" w:hAnsi="Times New Roman" w:cs="Times New Roman"/>
          <w:lang w:eastAsia="hr-HR"/>
        </w:rPr>
        <w:t xml:space="preserve"> </w:t>
      </w:r>
      <w:proofErr w:type="spellStart"/>
      <w:r w:rsidRPr="000661D7">
        <w:rPr>
          <w:rFonts w:ascii="Times New Roman" w:eastAsia="Calibri" w:hAnsi="Times New Roman" w:cs="Times New Roman"/>
          <w:lang w:eastAsia="hr-HR"/>
        </w:rPr>
        <w:t>Challenge</w:t>
      </w:r>
      <w:proofErr w:type="spellEnd"/>
      <w:r w:rsidRPr="000661D7">
        <w:rPr>
          <w:rFonts w:ascii="Times New Roman" w:eastAsia="Calibri" w:hAnsi="Times New Roman" w:cs="Times New Roman"/>
          <w:lang w:eastAsia="hr-HR"/>
        </w:rPr>
        <w:t xml:space="preserve">, </w:t>
      </w:r>
      <w:proofErr w:type="spellStart"/>
      <w:r w:rsidRPr="000661D7">
        <w:rPr>
          <w:rFonts w:ascii="Times New Roman" w:eastAsia="Calibri" w:hAnsi="Times New Roman" w:cs="Times New Roman"/>
          <w:lang w:eastAsia="hr-HR"/>
        </w:rPr>
        <w:t>kr.</w:t>
      </w:r>
      <w:proofErr w:type="spellEnd"/>
      <w:r w:rsidRPr="000661D7">
        <w:rPr>
          <w:rFonts w:ascii="Times New Roman" w:eastAsia="Calibri" w:hAnsi="Times New Roman" w:cs="Times New Roman"/>
          <w:lang w:eastAsia="hr-HR"/>
        </w:rPr>
        <w:t xml:space="preserve"> WRC) koje se održalo pod visokim pokroviteljstvom Vlade Republike Hrvatske u Karlovcu na prostoru Športsko – rekreativnog centra Korana. Na natjecanju je sudjelovalo 72 tima odnosno 400 natjecatelja iz cijeloga svijeta, a natjecali su se u dvije kategorije - </w:t>
      </w:r>
      <w:proofErr w:type="spellStart"/>
      <w:r w:rsidRPr="000661D7">
        <w:rPr>
          <w:rFonts w:ascii="Times New Roman" w:eastAsia="Calibri" w:hAnsi="Times New Roman" w:cs="Times New Roman"/>
          <w:lang w:eastAsia="hr-HR"/>
        </w:rPr>
        <w:t>Extrication</w:t>
      </w:r>
      <w:proofErr w:type="spellEnd"/>
      <w:r w:rsidRPr="000661D7">
        <w:rPr>
          <w:rFonts w:ascii="Times New Roman" w:eastAsia="Calibri" w:hAnsi="Times New Roman" w:cs="Times New Roman"/>
          <w:lang w:eastAsia="hr-HR"/>
        </w:rPr>
        <w:t xml:space="preserve"> i Trauma.</w:t>
      </w:r>
    </w:p>
    <w:p w14:paraId="333C91C7" w14:textId="77777777" w:rsidR="00C737B0" w:rsidRDefault="00C737B0" w:rsidP="00672891">
      <w:pPr>
        <w:spacing w:after="0" w:line="240" w:lineRule="auto"/>
        <w:ind w:firstLine="708"/>
        <w:jc w:val="both"/>
        <w:rPr>
          <w:rFonts w:ascii="Times New Roman" w:eastAsia="Calibri" w:hAnsi="Times New Roman" w:cs="Times New Roman"/>
          <w:color w:val="EE0000"/>
          <w:lang w:eastAsia="hr-HR"/>
        </w:rPr>
      </w:pPr>
    </w:p>
    <w:p w14:paraId="2AC43759" w14:textId="3B019B6D" w:rsidR="003C1404" w:rsidRPr="00F65B7B" w:rsidRDefault="00D30843" w:rsidP="00672891">
      <w:pPr>
        <w:spacing w:after="0" w:line="240" w:lineRule="auto"/>
        <w:ind w:firstLine="708"/>
        <w:jc w:val="both"/>
        <w:rPr>
          <w:rFonts w:ascii="Times New Roman" w:eastAsia="Calibri" w:hAnsi="Times New Roman" w:cs="Times New Roman"/>
          <w:color w:val="EE0000"/>
          <w:lang w:eastAsia="hr-HR"/>
        </w:rPr>
      </w:pPr>
      <w:r w:rsidRPr="00196641">
        <w:rPr>
          <w:rFonts w:ascii="Times New Roman" w:eastAsia="Calibri" w:hAnsi="Times New Roman" w:cs="Times New Roman"/>
          <w:lang w:eastAsia="hr-HR"/>
        </w:rPr>
        <w:t>Javna vatrogasna postrojba Grada Karlovca je u 202</w:t>
      </w:r>
      <w:r w:rsidR="0066162F" w:rsidRPr="00196641">
        <w:rPr>
          <w:rFonts w:ascii="Times New Roman" w:eastAsia="Calibri" w:hAnsi="Times New Roman" w:cs="Times New Roman"/>
          <w:lang w:eastAsia="hr-HR"/>
        </w:rPr>
        <w:t>5</w:t>
      </w:r>
      <w:r w:rsidRPr="00196641">
        <w:rPr>
          <w:rFonts w:ascii="Times New Roman" w:eastAsia="Calibri" w:hAnsi="Times New Roman" w:cs="Times New Roman"/>
          <w:lang w:eastAsia="hr-HR"/>
        </w:rPr>
        <w:t xml:space="preserve">. godini ostvarila sljedeći financijski rezultat poslovanja: </w:t>
      </w:r>
      <w:r w:rsidR="00940591" w:rsidRPr="00196641">
        <w:rPr>
          <w:rFonts w:ascii="Times New Roman" w:eastAsia="Calibri" w:hAnsi="Times New Roman" w:cs="Times New Roman"/>
          <w:lang w:eastAsia="hr-HR"/>
        </w:rPr>
        <w:t>u</w:t>
      </w:r>
      <w:r w:rsidR="00D85F04" w:rsidRPr="00196641">
        <w:rPr>
          <w:rFonts w:ascii="Times New Roman" w:eastAsia="Calibri" w:hAnsi="Times New Roman" w:cs="Times New Roman"/>
          <w:lang w:eastAsia="hr-HR"/>
        </w:rPr>
        <w:t>ku</w:t>
      </w:r>
      <w:r w:rsidR="00CC71E6" w:rsidRPr="00196641">
        <w:rPr>
          <w:rFonts w:ascii="Times New Roman" w:eastAsia="Calibri" w:hAnsi="Times New Roman" w:cs="Times New Roman"/>
          <w:lang w:eastAsia="hr-HR"/>
        </w:rPr>
        <w:t>pni prihodi u 20</w:t>
      </w:r>
      <w:r w:rsidR="003B6E1E" w:rsidRPr="00196641">
        <w:rPr>
          <w:rFonts w:ascii="Times New Roman" w:eastAsia="Calibri" w:hAnsi="Times New Roman" w:cs="Times New Roman"/>
          <w:lang w:eastAsia="hr-HR"/>
        </w:rPr>
        <w:t>2</w:t>
      </w:r>
      <w:r w:rsidR="0066162F" w:rsidRPr="00196641">
        <w:rPr>
          <w:rFonts w:ascii="Times New Roman" w:eastAsia="Calibri" w:hAnsi="Times New Roman" w:cs="Times New Roman"/>
          <w:lang w:eastAsia="hr-HR"/>
        </w:rPr>
        <w:t>5</w:t>
      </w:r>
      <w:r w:rsidR="00CC71E6" w:rsidRPr="00196641">
        <w:rPr>
          <w:rFonts w:ascii="Times New Roman" w:eastAsia="Calibri" w:hAnsi="Times New Roman" w:cs="Times New Roman"/>
          <w:lang w:eastAsia="hr-HR"/>
        </w:rPr>
        <w:t xml:space="preserve">. godini </w:t>
      </w:r>
      <w:r w:rsidR="007E25E3" w:rsidRPr="00196641">
        <w:rPr>
          <w:rFonts w:ascii="Times New Roman" w:eastAsia="Calibri" w:hAnsi="Times New Roman" w:cs="Times New Roman"/>
          <w:lang w:eastAsia="hr-HR"/>
        </w:rPr>
        <w:t xml:space="preserve">iznosili </w:t>
      </w:r>
      <w:r w:rsidR="00CC71E6" w:rsidRPr="00196641">
        <w:rPr>
          <w:rFonts w:ascii="Times New Roman" w:eastAsia="Calibri" w:hAnsi="Times New Roman" w:cs="Times New Roman"/>
          <w:lang w:eastAsia="hr-HR"/>
        </w:rPr>
        <w:t xml:space="preserve">su </w:t>
      </w:r>
      <w:r w:rsidR="002E79F3" w:rsidRPr="00196641">
        <w:rPr>
          <w:rFonts w:ascii="Times New Roman" w:hAnsi="Times New Roman" w:cs="Times New Roman"/>
          <w:bCs/>
        </w:rPr>
        <w:t>2.</w:t>
      </w:r>
      <w:r w:rsidR="00AD2F56" w:rsidRPr="00196641">
        <w:rPr>
          <w:rFonts w:ascii="Times New Roman" w:hAnsi="Times New Roman" w:cs="Times New Roman"/>
          <w:bCs/>
        </w:rPr>
        <w:t>928</w:t>
      </w:r>
      <w:r w:rsidR="002E79F3" w:rsidRPr="00196641">
        <w:rPr>
          <w:rFonts w:ascii="Times New Roman" w:hAnsi="Times New Roman" w:cs="Times New Roman"/>
          <w:bCs/>
        </w:rPr>
        <w:t>.</w:t>
      </w:r>
      <w:r w:rsidR="00AD2F56" w:rsidRPr="00196641">
        <w:rPr>
          <w:rFonts w:ascii="Times New Roman" w:hAnsi="Times New Roman" w:cs="Times New Roman"/>
          <w:bCs/>
        </w:rPr>
        <w:t>771,41</w:t>
      </w:r>
      <w:r w:rsidR="00EC2C64" w:rsidRPr="00196641">
        <w:rPr>
          <w:rFonts w:ascii="Times New Roman" w:hAnsi="Times New Roman" w:cs="Times New Roman"/>
          <w:bCs/>
        </w:rPr>
        <w:t xml:space="preserve"> eura</w:t>
      </w:r>
      <w:r w:rsidR="00594BC2" w:rsidRPr="00196641">
        <w:rPr>
          <w:rFonts w:ascii="Times New Roman" w:hAnsi="Times New Roman" w:cs="Times New Roman"/>
          <w:bCs/>
        </w:rPr>
        <w:t xml:space="preserve">, </w:t>
      </w:r>
      <w:r w:rsidRPr="00196641">
        <w:rPr>
          <w:rFonts w:ascii="Times New Roman" w:eastAsia="Calibri" w:hAnsi="Times New Roman" w:cs="Times New Roman"/>
          <w:lang w:eastAsia="hr-HR"/>
        </w:rPr>
        <w:t xml:space="preserve"> </w:t>
      </w:r>
      <w:r w:rsidR="00EC2C64" w:rsidRPr="00196641">
        <w:rPr>
          <w:rFonts w:ascii="Times New Roman" w:eastAsia="Calibri" w:hAnsi="Times New Roman" w:cs="Times New Roman"/>
          <w:lang w:eastAsia="hr-HR"/>
        </w:rPr>
        <w:t xml:space="preserve">dok su </w:t>
      </w:r>
      <w:r w:rsidR="00940591" w:rsidRPr="00196641">
        <w:rPr>
          <w:rFonts w:ascii="Times New Roman" w:eastAsia="Calibri" w:hAnsi="Times New Roman" w:cs="Times New Roman"/>
          <w:lang w:eastAsia="hr-HR"/>
        </w:rPr>
        <w:t xml:space="preserve"> u</w:t>
      </w:r>
      <w:r w:rsidR="00D85F04" w:rsidRPr="00196641">
        <w:rPr>
          <w:rFonts w:ascii="Times New Roman" w:eastAsia="Calibri" w:hAnsi="Times New Roman" w:cs="Times New Roman"/>
          <w:lang w:eastAsia="hr-HR"/>
        </w:rPr>
        <w:t>kupn</w:t>
      </w:r>
      <w:r w:rsidR="00CC71E6" w:rsidRPr="00196641">
        <w:rPr>
          <w:rFonts w:ascii="Times New Roman" w:eastAsia="Calibri" w:hAnsi="Times New Roman" w:cs="Times New Roman"/>
          <w:lang w:eastAsia="hr-HR"/>
        </w:rPr>
        <w:t>i rashodi</w:t>
      </w:r>
      <w:r w:rsidR="00A5673A" w:rsidRPr="00196641">
        <w:rPr>
          <w:rFonts w:ascii="Times New Roman" w:eastAsia="Calibri" w:hAnsi="Times New Roman" w:cs="Times New Roman"/>
          <w:lang w:eastAsia="hr-HR"/>
        </w:rPr>
        <w:t xml:space="preserve"> u 202</w:t>
      </w:r>
      <w:r w:rsidR="00AD2F56" w:rsidRPr="00196641">
        <w:rPr>
          <w:rFonts w:ascii="Times New Roman" w:eastAsia="Calibri" w:hAnsi="Times New Roman" w:cs="Times New Roman"/>
          <w:lang w:eastAsia="hr-HR"/>
        </w:rPr>
        <w:t>5</w:t>
      </w:r>
      <w:r w:rsidR="00A5673A" w:rsidRPr="00196641">
        <w:rPr>
          <w:rFonts w:ascii="Times New Roman" w:eastAsia="Calibri" w:hAnsi="Times New Roman" w:cs="Times New Roman"/>
          <w:lang w:eastAsia="hr-HR"/>
        </w:rPr>
        <w:t xml:space="preserve">. godini </w:t>
      </w:r>
      <w:r w:rsidR="005928FE" w:rsidRPr="00196641">
        <w:rPr>
          <w:rFonts w:ascii="Times New Roman" w:eastAsia="Calibri" w:hAnsi="Times New Roman" w:cs="Times New Roman"/>
          <w:lang w:eastAsia="hr-HR"/>
        </w:rPr>
        <w:t>iznosili</w:t>
      </w:r>
      <w:r w:rsidR="00A5673A" w:rsidRPr="00196641">
        <w:rPr>
          <w:rFonts w:ascii="Times New Roman" w:eastAsia="Calibri" w:hAnsi="Times New Roman" w:cs="Times New Roman"/>
          <w:lang w:eastAsia="hr-HR"/>
        </w:rPr>
        <w:t xml:space="preserve"> </w:t>
      </w:r>
      <w:r w:rsidR="00196641" w:rsidRPr="00196641">
        <w:rPr>
          <w:rFonts w:ascii="Times New Roman" w:eastAsia="Calibri" w:hAnsi="Times New Roman" w:cs="Times New Roman"/>
          <w:lang w:eastAsia="hr-HR"/>
        </w:rPr>
        <w:t>3.156.592,57</w:t>
      </w:r>
      <w:r w:rsidR="001A632E" w:rsidRPr="00196641">
        <w:rPr>
          <w:rFonts w:ascii="Times New Roman" w:eastAsia="Calibri" w:hAnsi="Times New Roman" w:cs="Times New Roman"/>
          <w:lang w:eastAsia="hr-HR"/>
        </w:rPr>
        <w:t xml:space="preserve"> eur</w:t>
      </w:r>
      <w:r w:rsidR="00196641" w:rsidRPr="00196641">
        <w:rPr>
          <w:rFonts w:ascii="Times New Roman" w:eastAsia="Calibri" w:hAnsi="Times New Roman" w:cs="Times New Roman"/>
          <w:lang w:eastAsia="hr-HR"/>
        </w:rPr>
        <w:t>a</w:t>
      </w:r>
      <w:r w:rsidR="002E79F3" w:rsidRPr="00196641">
        <w:rPr>
          <w:rFonts w:ascii="Times New Roman" w:eastAsia="Calibri" w:hAnsi="Times New Roman" w:cs="Times New Roman"/>
          <w:lang w:eastAsia="hr-HR"/>
        </w:rPr>
        <w:t>.</w:t>
      </w:r>
      <w:r w:rsidR="00594BC2" w:rsidRPr="00196641">
        <w:rPr>
          <w:rFonts w:ascii="Times New Roman" w:eastAsia="Calibri" w:hAnsi="Times New Roman" w:cs="Times New Roman"/>
          <w:lang w:eastAsia="hr-HR"/>
        </w:rPr>
        <w:t xml:space="preserve"> </w:t>
      </w:r>
    </w:p>
    <w:p w14:paraId="3CDF34F2" w14:textId="77777777" w:rsidR="00672891" w:rsidRPr="00F65B7B" w:rsidRDefault="00672891" w:rsidP="00940591">
      <w:pPr>
        <w:spacing w:after="0" w:line="240" w:lineRule="auto"/>
        <w:jc w:val="both"/>
        <w:rPr>
          <w:rFonts w:ascii="Times New Roman" w:eastAsia="Calibri" w:hAnsi="Times New Roman" w:cs="Times New Roman"/>
          <w:color w:val="EE0000"/>
          <w:lang w:eastAsia="hr-HR"/>
        </w:rPr>
      </w:pPr>
    </w:p>
    <w:p w14:paraId="1E8378BA" w14:textId="53D7C71B" w:rsidR="00D85F04" w:rsidRPr="002C57DD" w:rsidRDefault="00672891" w:rsidP="00D85F04">
      <w:pPr>
        <w:spacing w:after="0" w:line="240" w:lineRule="auto"/>
        <w:ind w:firstLine="708"/>
        <w:jc w:val="both"/>
        <w:rPr>
          <w:rFonts w:ascii="Times New Roman" w:eastAsia="Calibri" w:hAnsi="Times New Roman" w:cs="Times New Roman"/>
          <w:lang w:eastAsia="hr-HR"/>
        </w:rPr>
      </w:pPr>
      <w:r w:rsidRPr="002C57DD">
        <w:rPr>
          <w:rFonts w:ascii="Times New Roman" w:eastAsia="Calibri" w:hAnsi="Times New Roman" w:cs="Times New Roman"/>
          <w:lang w:eastAsia="hr-HR"/>
        </w:rPr>
        <w:t xml:space="preserve">Javna vatrogasna postrojba Grada Karlovca  </w:t>
      </w:r>
      <w:r w:rsidR="00D85F04" w:rsidRPr="002C57DD">
        <w:rPr>
          <w:rFonts w:ascii="Times New Roman" w:eastAsia="Calibri" w:hAnsi="Times New Roman" w:cs="Times New Roman"/>
          <w:lang w:eastAsia="hr-HR"/>
        </w:rPr>
        <w:t xml:space="preserve">je u izvještajnom razdoblju sukladno nadležnostima i zakonskim propisima obavljala poslove na </w:t>
      </w:r>
      <w:r w:rsidRPr="002C57DD">
        <w:rPr>
          <w:rFonts w:ascii="Times New Roman" w:eastAsia="Calibri" w:hAnsi="Times New Roman" w:cs="Times New Roman"/>
          <w:lang w:eastAsia="hr-HR"/>
        </w:rPr>
        <w:t xml:space="preserve">vrlo </w:t>
      </w:r>
      <w:r w:rsidR="00B61549" w:rsidRPr="002C57DD">
        <w:rPr>
          <w:rFonts w:ascii="Times New Roman" w:eastAsia="Calibri" w:hAnsi="Times New Roman" w:cs="Times New Roman"/>
          <w:lang w:eastAsia="hr-HR"/>
        </w:rPr>
        <w:t>visokoj</w:t>
      </w:r>
      <w:r w:rsidR="00D85F04" w:rsidRPr="002C57DD">
        <w:rPr>
          <w:rFonts w:ascii="Times New Roman" w:eastAsia="Calibri" w:hAnsi="Times New Roman" w:cs="Times New Roman"/>
          <w:lang w:eastAsia="hr-HR"/>
        </w:rPr>
        <w:t xml:space="preserve"> </w:t>
      </w:r>
      <w:r w:rsidR="002C57DD">
        <w:rPr>
          <w:rFonts w:ascii="Times New Roman" w:eastAsia="Calibri" w:hAnsi="Times New Roman" w:cs="Times New Roman"/>
          <w:lang w:eastAsia="hr-HR"/>
        </w:rPr>
        <w:t xml:space="preserve">profesionalnoj </w:t>
      </w:r>
      <w:r w:rsidR="00D85F04" w:rsidRPr="002C57DD">
        <w:rPr>
          <w:rFonts w:ascii="Times New Roman" w:eastAsia="Calibri" w:hAnsi="Times New Roman" w:cs="Times New Roman"/>
          <w:lang w:eastAsia="hr-HR"/>
        </w:rPr>
        <w:t xml:space="preserve">razini, stoga se predlaže Gradskom vijeću Grada Karlovca usvajanje ovog </w:t>
      </w:r>
      <w:r w:rsidR="00DB6E2F" w:rsidRPr="002C57DD">
        <w:rPr>
          <w:rFonts w:ascii="Times New Roman" w:eastAsia="Calibri" w:hAnsi="Times New Roman" w:cs="Times New Roman"/>
          <w:lang w:eastAsia="hr-HR"/>
        </w:rPr>
        <w:t>I</w:t>
      </w:r>
      <w:r w:rsidR="00D85F04" w:rsidRPr="002C57DD">
        <w:rPr>
          <w:rFonts w:ascii="Times New Roman" w:eastAsia="Calibri" w:hAnsi="Times New Roman" w:cs="Times New Roman"/>
          <w:lang w:eastAsia="hr-HR"/>
        </w:rPr>
        <w:t>zvješ</w:t>
      </w:r>
      <w:r w:rsidR="00EC3372" w:rsidRPr="002C57DD">
        <w:rPr>
          <w:rFonts w:ascii="Times New Roman" w:eastAsia="Calibri" w:hAnsi="Times New Roman" w:cs="Times New Roman"/>
          <w:lang w:eastAsia="hr-HR"/>
        </w:rPr>
        <w:t>taja</w:t>
      </w:r>
      <w:r w:rsidR="00D85F04" w:rsidRPr="002C57DD">
        <w:rPr>
          <w:rFonts w:ascii="Times New Roman" w:eastAsia="Calibri" w:hAnsi="Times New Roman" w:cs="Times New Roman"/>
          <w:lang w:eastAsia="hr-HR"/>
        </w:rPr>
        <w:t>.</w:t>
      </w:r>
    </w:p>
    <w:p w14:paraId="1E8378BB" w14:textId="77777777" w:rsidR="00D85F04" w:rsidRPr="00F65B7B" w:rsidRDefault="00D85F04" w:rsidP="00D85F04">
      <w:pPr>
        <w:spacing w:after="0" w:line="240" w:lineRule="auto"/>
        <w:jc w:val="both"/>
        <w:rPr>
          <w:rFonts w:eastAsia="Calibri" w:cs="Times New Roman"/>
          <w:b/>
          <w:bCs/>
          <w:color w:val="EE0000"/>
          <w:sz w:val="24"/>
          <w:szCs w:val="24"/>
          <w:lang w:eastAsia="hr-HR"/>
        </w:rPr>
      </w:pPr>
      <w:r w:rsidRPr="00F65B7B">
        <w:rPr>
          <w:rFonts w:eastAsia="Calibri" w:cs="Times New Roman"/>
          <w:b/>
          <w:bCs/>
          <w:color w:val="EE0000"/>
          <w:sz w:val="24"/>
          <w:szCs w:val="24"/>
          <w:lang w:eastAsia="hr-HR"/>
        </w:rPr>
        <w:t xml:space="preserve">            </w:t>
      </w:r>
    </w:p>
    <w:p w14:paraId="1E8378BD" w14:textId="77777777" w:rsidR="00D85F04" w:rsidRPr="00F65B7B" w:rsidRDefault="00D85F04" w:rsidP="00D85F04">
      <w:pPr>
        <w:spacing w:after="0" w:line="240" w:lineRule="auto"/>
        <w:jc w:val="both"/>
        <w:rPr>
          <w:rFonts w:ascii="Times New Roman" w:eastAsia="Calibri" w:hAnsi="Times New Roman" w:cs="Times New Roman"/>
          <w:b/>
          <w:bCs/>
          <w:color w:val="EE0000"/>
          <w:sz w:val="24"/>
          <w:szCs w:val="24"/>
          <w:lang w:eastAsia="hr-HR"/>
        </w:rPr>
      </w:pPr>
    </w:p>
    <w:p w14:paraId="21D53E54" w14:textId="77777777" w:rsidR="00E3455E" w:rsidRPr="00F65B7B" w:rsidRDefault="00E3455E" w:rsidP="00E3455E">
      <w:pPr>
        <w:spacing w:after="0" w:line="240" w:lineRule="auto"/>
        <w:jc w:val="right"/>
        <w:rPr>
          <w:rFonts w:ascii="Times New Roman" w:eastAsia="Calibri" w:hAnsi="Times New Roman" w:cs="Times New Roman"/>
          <w:color w:val="EE0000"/>
          <w:sz w:val="24"/>
          <w:szCs w:val="24"/>
          <w:lang w:eastAsia="hr-HR"/>
        </w:rPr>
      </w:pPr>
    </w:p>
    <w:p w14:paraId="38075202" w14:textId="2F45D662" w:rsidR="003E7CD5" w:rsidRPr="00E85D12" w:rsidRDefault="00E6192C" w:rsidP="00E6192C">
      <w:pPr>
        <w:spacing w:after="0" w:line="240" w:lineRule="auto"/>
        <w:jc w:val="center"/>
        <w:rPr>
          <w:rFonts w:ascii="Times New Roman" w:eastAsia="Calibri" w:hAnsi="Times New Roman" w:cs="Times New Roman"/>
          <w:sz w:val="24"/>
          <w:szCs w:val="24"/>
          <w:lang w:eastAsia="hr-HR"/>
        </w:rPr>
      </w:pPr>
      <w:r w:rsidRPr="00F65B7B">
        <w:rPr>
          <w:rFonts w:ascii="Times New Roman" w:eastAsia="Calibri" w:hAnsi="Times New Roman" w:cs="Times New Roman"/>
          <w:color w:val="EE0000"/>
          <w:sz w:val="24"/>
          <w:szCs w:val="24"/>
          <w:lang w:eastAsia="hr-HR"/>
        </w:rPr>
        <w:t xml:space="preserve">                                                                                                           </w:t>
      </w:r>
      <w:r w:rsidR="00E3455E" w:rsidRPr="00E85D12">
        <w:rPr>
          <w:rFonts w:ascii="Times New Roman" w:eastAsia="Calibri" w:hAnsi="Times New Roman" w:cs="Times New Roman"/>
          <w:sz w:val="24"/>
          <w:szCs w:val="24"/>
          <w:lang w:eastAsia="hr-HR"/>
        </w:rPr>
        <w:t>PROČELNICA</w:t>
      </w:r>
      <w:r w:rsidR="003E7CD5" w:rsidRPr="00E85D12">
        <w:rPr>
          <w:rFonts w:ascii="Times New Roman" w:eastAsia="Calibri" w:hAnsi="Times New Roman" w:cs="Times New Roman"/>
          <w:sz w:val="24"/>
          <w:szCs w:val="24"/>
          <w:lang w:eastAsia="hr-HR"/>
        </w:rPr>
        <w:t xml:space="preserve">            </w:t>
      </w:r>
    </w:p>
    <w:p w14:paraId="0BE1F18B" w14:textId="77777777" w:rsidR="003E7CD5" w:rsidRPr="00E85D12" w:rsidRDefault="003E7CD5" w:rsidP="003E7CD5">
      <w:pPr>
        <w:spacing w:after="0" w:line="240" w:lineRule="auto"/>
        <w:jc w:val="right"/>
        <w:rPr>
          <w:rFonts w:ascii="Times New Roman" w:eastAsia="Calibri" w:hAnsi="Times New Roman" w:cs="Times New Roman"/>
          <w:sz w:val="24"/>
          <w:szCs w:val="24"/>
          <w:lang w:eastAsia="hr-HR"/>
        </w:rPr>
      </w:pPr>
      <w:r w:rsidRPr="00E85D12">
        <w:rPr>
          <w:rFonts w:ascii="Times New Roman" w:eastAsia="Calibri" w:hAnsi="Times New Roman" w:cs="Times New Roman"/>
          <w:sz w:val="24"/>
          <w:szCs w:val="24"/>
          <w:lang w:eastAsia="hr-HR"/>
        </w:rPr>
        <w:t xml:space="preserve">Dijana Kujinek, </w:t>
      </w:r>
      <w:proofErr w:type="spellStart"/>
      <w:r w:rsidRPr="00E85D12">
        <w:rPr>
          <w:rFonts w:ascii="Times New Roman" w:eastAsia="Calibri" w:hAnsi="Times New Roman" w:cs="Times New Roman"/>
          <w:sz w:val="24"/>
          <w:szCs w:val="24"/>
          <w:lang w:eastAsia="hr-HR"/>
        </w:rPr>
        <w:t>mag.nov</w:t>
      </w:r>
      <w:proofErr w:type="spellEnd"/>
      <w:r w:rsidRPr="00E85D12">
        <w:rPr>
          <w:rFonts w:ascii="Times New Roman" w:eastAsia="Calibri" w:hAnsi="Times New Roman" w:cs="Times New Roman"/>
          <w:sz w:val="24"/>
          <w:szCs w:val="24"/>
          <w:lang w:eastAsia="hr-HR"/>
        </w:rPr>
        <w:t>.</w:t>
      </w:r>
    </w:p>
    <w:p w14:paraId="1E8378C7" w14:textId="77777777" w:rsidR="00A871B2" w:rsidRPr="00D85F04" w:rsidRDefault="00A871B2" w:rsidP="003E7CD5">
      <w:pPr>
        <w:spacing w:after="0"/>
      </w:pPr>
    </w:p>
    <w:sectPr w:rsidR="00A871B2" w:rsidRPr="00D85F04" w:rsidSect="005B2C3F">
      <w:headerReference w:type="first" r:id="rId7"/>
      <w:pgSz w:w="11906" w:h="16838"/>
      <w:pgMar w:top="709"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2395E8" w14:textId="77777777" w:rsidR="00106AC0" w:rsidRDefault="00106AC0">
      <w:pPr>
        <w:spacing w:after="0" w:line="240" w:lineRule="auto"/>
      </w:pPr>
      <w:r>
        <w:separator/>
      </w:r>
    </w:p>
  </w:endnote>
  <w:endnote w:type="continuationSeparator" w:id="0">
    <w:p w14:paraId="318127E6" w14:textId="77777777" w:rsidR="00106AC0" w:rsidRDefault="00106A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666AC1" w14:textId="77777777" w:rsidR="00106AC0" w:rsidRDefault="00106AC0">
      <w:pPr>
        <w:spacing w:after="0" w:line="240" w:lineRule="auto"/>
      </w:pPr>
      <w:r>
        <w:separator/>
      </w:r>
    </w:p>
  </w:footnote>
  <w:footnote w:type="continuationSeparator" w:id="0">
    <w:p w14:paraId="00FD1EB8" w14:textId="77777777" w:rsidR="00106AC0" w:rsidRDefault="00106A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eetkatablice"/>
      <w:tblW w:w="9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6165"/>
    </w:tblGrid>
    <w:tr w:rsidR="00C52CDA" w:rsidRPr="00B57821" w14:paraId="1E8378D0" w14:textId="77777777" w:rsidTr="00623CB5">
      <w:trPr>
        <w:trHeight w:hRule="exact" w:val="1129"/>
      </w:trPr>
      <w:tc>
        <w:tcPr>
          <w:tcW w:w="3261" w:type="dxa"/>
          <w:vAlign w:val="center"/>
        </w:tcPr>
        <w:p w14:paraId="1E8378CC" w14:textId="601B25E2" w:rsidR="00672891" w:rsidRPr="00F403FB" w:rsidRDefault="00D85F04" w:rsidP="00C52CDA">
          <w:pPr>
            <w:autoSpaceDE w:val="0"/>
            <w:autoSpaceDN w:val="0"/>
            <w:adjustRightInd w:val="0"/>
            <w:spacing w:before="120"/>
            <w:rPr>
              <w:rFonts w:ascii="Times New Roman" w:hAnsi="Times New Roman" w:cs="Times New Roman"/>
            </w:rPr>
          </w:pPr>
          <w:r w:rsidRPr="00F403FB">
            <w:rPr>
              <w:rFonts w:ascii="Times New Roman" w:hAnsi="Times New Roman" w:cs="Times New Roman"/>
              <w:noProof/>
              <w:lang w:val="en-US"/>
            </w:rPr>
            <w:drawing>
              <wp:anchor distT="0" distB="0" distL="36195" distR="0" simplePos="0" relativeHeight="251659264" behindDoc="1" locked="0" layoutInCell="1" allowOverlap="1" wp14:anchorId="1E8378D7" wp14:editId="49CE2928">
                <wp:simplePos x="0" y="0"/>
                <wp:positionH relativeFrom="column">
                  <wp:posOffset>664845</wp:posOffset>
                </wp:positionH>
                <wp:positionV relativeFrom="paragraph">
                  <wp:posOffset>-282575</wp:posOffset>
                </wp:positionV>
                <wp:extent cx="219710" cy="287655"/>
                <wp:effectExtent l="19050" t="0" r="8890" b="0"/>
                <wp:wrapTopAndBottom/>
                <wp:docPr id="10" name="Picture 10"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1"/>
                        <a:stretch>
                          <a:fillRect/>
                        </a:stretch>
                      </pic:blipFill>
                      <pic:spPr>
                        <a:xfrm>
                          <a:off x="0" y="0"/>
                          <a:ext cx="219710" cy="287655"/>
                        </a:xfrm>
                        <a:prstGeom prst="rect">
                          <a:avLst/>
                        </a:prstGeom>
                      </pic:spPr>
                    </pic:pic>
                  </a:graphicData>
                </a:graphic>
                <wp14:sizeRelH relativeFrom="margin">
                  <wp14:pctWidth>0</wp14:pctWidth>
                </wp14:sizeRelH>
                <wp14:sizeRelV relativeFrom="margin">
                  <wp14:pctHeight>0</wp14:pctHeight>
                </wp14:sizeRelV>
              </wp:anchor>
            </w:drawing>
          </w:r>
          <w:r w:rsidRPr="00F403FB">
            <w:rPr>
              <w:rFonts w:ascii="Times New Roman" w:hAnsi="Times New Roman" w:cs="Times New Roman"/>
            </w:rPr>
            <w:ptab w:relativeTo="margin" w:alignment="left" w:leader="none"/>
          </w:r>
          <w:r w:rsidRPr="00F403FB">
            <w:rPr>
              <w:rFonts w:ascii="Times New Roman" w:hAnsi="Times New Roman" w:cs="Times New Roman"/>
            </w:rPr>
            <w:ptab w:relativeTo="margin" w:alignment="left" w:leader="none"/>
          </w:r>
          <w:r w:rsidRPr="00F403FB">
            <w:rPr>
              <w:rFonts w:ascii="Times New Roman" w:hAnsi="Times New Roman" w:cs="Times New Roman"/>
            </w:rPr>
            <w:t>REPUBLIKA</w:t>
          </w:r>
          <w:r w:rsidR="00A3595F">
            <w:rPr>
              <w:rFonts w:ascii="Times New Roman" w:hAnsi="Times New Roman" w:cs="Times New Roman"/>
            </w:rPr>
            <w:t xml:space="preserve"> </w:t>
          </w:r>
          <w:r w:rsidRPr="00F403FB">
            <w:rPr>
              <w:rFonts w:ascii="Times New Roman" w:hAnsi="Times New Roman" w:cs="Times New Roman"/>
            </w:rPr>
            <w:t xml:space="preserve"> </w:t>
          </w:r>
          <w:r w:rsidR="00623CB5">
            <w:rPr>
              <w:rFonts w:ascii="Times New Roman" w:hAnsi="Times New Roman" w:cs="Times New Roman"/>
            </w:rPr>
            <w:t>H</w:t>
          </w:r>
          <w:r w:rsidRPr="00F403FB">
            <w:rPr>
              <w:rFonts w:ascii="Times New Roman" w:hAnsi="Times New Roman" w:cs="Times New Roman"/>
            </w:rPr>
            <w:t>RVATSKA</w:t>
          </w:r>
        </w:p>
        <w:p w14:paraId="1E8378CD" w14:textId="77777777" w:rsidR="00672891" w:rsidRDefault="00D85F04" w:rsidP="00C52CDA">
          <w:pPr>
            <w:autoSpaceDE w:val="0"/>
            <w:autoSpaceDN w:val="0"/>
            <w:adjustRightInd w:val="0"/>
            <w:rPr>
              <w:rFonts w:ascii="Times New Roman" w:hAnsi="Times New Roman" w:cs="Times New Roman"/>
            </w:rPr>
          </w:pPr>
          <w:r w:rsidRPr="00F403FB">
            <w:rPr>
              <w:rFonts w:ascii="Times New Roman" w:hAnsi="Times New Roman" w:cs="Times New Roman"/>
            </w:rPr>
            <w:t>KARLOVAČKA ŽUPANIJA</w:t>
          </w:r>
        </w:p>
        <w:p w14:paraId="3108870F" w14:textId="77777777" w:rsidR="00672891" w:rsidRDefault="00672891" w:rsidP="00C52CDA">
          <w:pPr>
            <w:autoSpaceDE w:val="0"/>
            <w:autoSpaceDN w:val="0"/>
            <w:adjustRightInd w:val="0"/>
            <w:rPr>
              <w:rFonts w:ascii="Times New Roman" w:hAnsi="Times New Roman" w:cs="Times New Roman"/>
            </w:rPr>
          </w:pPr>
        </w:p>
        <w:p w14:paraId="1E8378CE" w14:textId="77777777" w:rsidR="00623CB5" w:rsidRPr="00F403FB" w:rsidRDefault="00623CB5" w:rsidP="00C52CDA">
          <w:pPr>
            <w:autoSpaceDE w:val="0"/>
            <w:autoSpaceDN w:val="0"/>
            <w:adjustRightInd w:val="0"/>
            <w:rPr>
              <w:rFonts w:ascii="Times New Roman" w:hAnsi="Times New Roman" w:cs="Times New Roman"/>
            </w:rPr>
          </w:pPr>
        </w:p>
      </w:tc>
      <w:tc>
        <w:tcPr>
          <w:tcW w:w="6165" w:type="dxa"/>
          <w:vMerge w:val="restart"/>
          <w:vAlign w:val="center"/>
        </w:tcPr>
        <w:p w14:paraId="1E8378CF" w14:textId="0A55A65C" w:rsidR="00672891" w:rsidRPr="00B57821" w:rsidRDefault="00672891" w:rsidP="00C52CDA">
          <w:pPr>
            <w:autoSpaceDE w:val="0"/>
            <w:autoSpaceDN w:val="0"/>
            <w:adjustRightInd w:val="0"/>
            <w:spacing w:before="120"/>
            <w:jc w:val="right"/>
            <w:rPr>
              <w:rFonts w:ascii="Times New Roman" w:hAnsi="Times New Roman" w:cs="Times New Roman"/>
              <w:noProof/>
              <w:sz w:val="18"/>
              <w:szCs w:val="18"/>
              <w:lang w:val="en-US"/>
            </w:rPr>
          </w:pPr>
        </w:p>
      </w:tc>
    </w:tr>
    <w:tr w:rsidR="00C52CDA" w:rsidRPr="00B57821" w14:paraId="1E8378D3" w14:textId="77777777" w:rsidTr="00623CB5">
      <w:trPr>
        <w:trHeight w:val="437"/>
      </w:trPr>
      <w:tc>
        <w:tcPr>
          <w:tcW w:w="3261" w:type="dxa"/>
          <w:vAlign w:val="bottom"/>
        </w:tcPr>
        <w:p w14:paraId="1E8378D1" w14:textId="77777777" w:rsidR="00672891" w:rsidRPr="00F403FB" w:rsidRDefault="00D85F04" w:rsidP="00C52CDA">
          <w:pPr>
            <w:autoSpaceDE w:val="0"/>
            <w:autoSpaceDN w:val="0"/>
            <w:adjustRightInd w:val="0"/>
            <w:spacing w:before="240"/>
            <w:rPr>
              <w:rFonts w:ascii="Times New Roman" w:hAnsi="Times New Roman" w:cs="Times New Roman"/>
            </w:rPr>
          </w:pPr>
          <w:r w:rsidRPr="00F403FB">
            <w:rPr>
              <w:rFonts w:ascii="Times New Roman" w:hAnsi="Times New Roman" w:cs="Times New Roman"/>
              <w:noProof/>
              <w:color w:val="000000"/>
              <w:lang w:val="en-US"/>
            </w:rPr>
            <w:drawing>
              <wp:anchor distT="0" distB="0" distL="36195" distR="0" simplePos="0" relativeHeight="251660288" behindDoc="1" locked="0" layoutInCell="1" allowOverlap="0" wp14:anchorId="1E8378DB" wp14:editId="1E8378DC">
                <wp:simplePos x="0" y="0"/>
                <wp:positionH relativeFrom="column">
                  <wp:posOffset>-111760</wp:posOffset>
                </wp:positionH>
                <wp:positionV relativeFrom="paragraph">
                  <wp:posOffset>-635</wp:posOffset>
                </wp:positionV>
                <wp:extent cx="307975" cy="361315"/>
                <wp:effectExtent l="19050" t="0" r="0" b="0"/>
                <wp:wrapThrough wrapText="bothSides">
                  <wp:wrapPolygon edited="0">
                    <wp:start x="-1336" y="0"/>
                    <wp:lineTo x="-1336" y="20499"/>
                    <wp:lineTo x="21377" y="20499"/>
                    <wp:lineTo x="21377" y="0"/>
                    <wp:lineTo x="-1336" y="0"/>
                  </wp:wrapPolygon>
                </wp:wrapThrough>
                <wp:docPr id="12" name="Picture 4" descr="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boja.jpg"/>
                        <pic:cNvPicPr/>
                      </pic:nvPicPr>
                      <pic:blipFill>
                        <a:blip r:embed="rId2"/>
                        <a:stretch>
                          <a:fillRect/>
                        </a:stretch>
                      </pic:blipFill>
                      <pic:spPr>
                        <a:xfrm>
                          <a:off x="0" y="0"/>
                          <a:ext cx="307975" cy="3613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rPr>
            <w:t xml:space="preserve"> </w:t>
          </w:r>
          <w:r w:rsidRPr="00F403FB">
            <w:rPr>
              <w:rFonts w:ascii="Times New Roman" w:hAnsi="Times New Roman" w:cs="Times New Roman"/>
            </w:rPr>
            <w:t>GRAD KARLOVAC</w:t>
          </w:r>
        </w:p>
      </w:tc>
      <w:tc>
        <w:tcPr>
          <w:tcW w:w="6165" w:type="dxa"/>
          <w:vMerge/>
          <w:vAlign w:val="center"/>
        </w:tcPr>
        <w:p w14:paraId="1E8378D2" w14:textId="77777777" w:rsidR="00672891" w:rsidRDefault="00672891" w:rsidP="00C52CDA">
          <w:pPr>
            <w:autoSpaceDE w:val="0"/>
            <w:autoSpaceDN w:val="0"/>
            <w:adjustRightInd w:val="0"/>
            <w:spacing w:before="240"/>
            <w:rPr>
              <w:rFonts w:ascii="Times New Roman" w:hAnsi="Times New Roman" w:cs="Times New Roman"/>
              <w:noProof/>
              <w:color w:val="000000"/>
              <w:sz w:val="18"/>
              <w:szCs w:val="20"/>
              <w:lang w:val="en-US"/>
            </w:rPr>
          </w:pPr>
        </w:p>
      </w:tc>
    </w:tr>
  </w:tbl>
  <w:p w14:paraId="1E8378D4" w14:textId="77777777" w:rsidR="00672891" w:rsidRDefault="00672891">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A5205F"/>
    <w:multiLevelType w:val="hybridMultilevel"/>
    <w:tmpl w:val="3E3CDB46"/>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rPr>
        <w:rFonts w:cs="Times New Roman"/>
      </w:rPr>
    </w:lvl>
    <w:lvl w:ilvl="2" w:tplc="041A001B" w:tentative="1">
      <w:start w:val="1"/>
      <w:numFmt w:val="lowerRoman"/>
      <w:lvlText w:val="%3."/>
      <w:lvlJc w:val="right"/>
      <w:pPr>
        <w:tabs>
          <w:tab w:val="num" w:pos="2160"/>
        </w:tabs>
        <w:ind w:left="2160" w:hanging="180"/>
      </w:pPr>
      <w:rPr>
        <w:rFonts w:cs="Times New Roman"/>
      </w:rPr>
    </w:lvl>
    <w:lvl w:ilvl="3" w:tplc="041A000F" w:tentative="1">
      <w:start w:val="1"/>
      <w:numFmt w:val="decimal"/>
      <w:lvlText w:val="%4."/>
      <w:lvlJc w:val="left"/>
      <w:pPr>
        <w:tabs>
          <w:tab w:val="num" w:pos="2880"/>
        </w:tabs>
        <w:ind w:left="2880" w:hanging="360"/>
      </w:pPr>
      <w:rPr>
        <w:rFonts w:cs="Times New Roman"/>
      </w:rPr>
    </w:lvl>
    <w:lvl w:ilvl="4" w:tplc="041A0019" w:tentative="1">
      <w:start w:val="1"/>
      <w:numFmt w:val="lowerLetter"/>
      <w:lvlText w:val="%5."/>
      <w:lvlJc w:val="left"/>
      <w:pPr>
        <w:tabs>
          <w:tab w:val="num" w:pos="3600"/>
        </w:tabs>
        <w:ind w:left="3600" w:hanging="360"/>
      </w:pPr>
      <w:rPr>
        <w:rFonts w:cs="Times New Roman"/>
      </w:rPr>
    </w:lvl>
    <w:lvl w:ilvl="5" w:tplc="041A001B" w:tentative="1">
      <w:start w:val="1"/>
      <w:numFmt w:val="lowerRoman"/>
      <w:lvlText w:val="%6."/>
      <w:lvlJc w:val="right"/>
      <w:pPr>
        <w:tabs>
          <w:tab w:val="num" w:pos="4320"/>
        </w:tabs>
        <w:ind w:left="4320" w:hanging="180"/>
      </w:pPr>
      <w:rPr>
        <w:rFonts w:cs="Times New Roman"/>
      </w:rPr>
    </w:lvl>
    <w:lvl w:ilvl="6" w:tplc="041A000F" w:tentative="1">
      <w:start w:val="1"/>
      <w:numFmt w:val="decimal"/>
      <w:lvlText w:val="%7."/>
      <w:lvlJc w:val="left"/>
      <w:pPr>
        <w:tabs>
          <w:tab w:val="num" w:pos="5040"/>
        </w:tabs>
        <w:ind w:left="5040" w:hanging="360"/>
      </w:pPr>
      <w:rPr>
        <w:rFonts w:cs="Times New Roman"/>
      </w:rPr>
    </w:lvl>
    <w:lvl w:ilvl="7" w:tplc="041A0019" w:tentative="1">
      <w:start w:val="1"/>
      <w:numFmt w:val="lowerLetter"/>
      <w:lvlText w:val="%8."/>
      <w:lvlJc w:val="left"/>
      <w:pPr>
        <w:tabs>
          <w:tab w:val="num" w:pos="5760"/>
        </w:tabs>
        <w:ind w:left="5760" w:hanging="360"/>
      </w:pPr>
      <w:rPr>
        <w:rFonts w:cs="Times New Roman"/>
      </w:rPr>
    </w:lvl>
    <w:lvl w:ilvl="8" w:tplc="041A001B" w:tentative="1">
      <w:start w:val="1"/>
      <w:numFmt w:val="lowerRoman"/>
      <w:lvlText w:val="%9."/>
      <w:lvlJc w:val="right"/>
      <w:pPr>
        <w:tabs>
          <w:tab w:val="num" w:pos="6480"/>
        </w:tabs>
        <w:ind w:left="6480" w:hanging="180"/>
      </w:pPr>
      <w:rPr>
        <w:rFonts w:cs="Times New Roman"/>
      </w:rPr>
    </w:lvl>
  </w:abstractNum>
  <w:num w:numId="1" w16cid:durableId="5599056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F04"/>
    <w:rsid w:val="00004E59"/>
    <w:rsid w:val="00010619"/>
    <w:rsid w:val="00013FE1"/>
    <w:rsid w:val="00023E3F"/>
    <w:rsid w:val="000574C0"/>
    <w:rsid w:val="000661D7"/>
    <w:rsid w:val="00086755"/>
    <w:rsid w:val="000926B1"/>
    <w:rsid w:val="000C28D3"/>
    <w:rsid w:val="000D2350"/>
    <w:rsid w:val="000E4B30"/>
    <w:rsid w:val="000F42A4"/>
    <w:rsid w:val="000F4D74"/>
    <w:rsid w:val="000F5FE0"/>
    <w:rsid w:val="001040EB"/>
    <w:rsid w:val="00106AC0"/>
    <w:rsid w:val="00106AE5"/>
    <w:rsid w:val="00110EF9"/>
    <w:rsid w:val="0011634C"/>
    <w:rsid w:val="00117832"/>
    <w:rsid w:val="00121A3F"/>
    <w:rsid w:val="001331A9"/>
    <w:rsid w:val="0015526F"/>
    <w:rsid w:val="00165F95"/>
    <w:rsid w:val="0017693E"/>
    <w:rsid w:val="00180B1B"/>
    <w:rsid w:val="00185883"/>
    <w:rsid w:val="00186459"/>
    <w:rsid w:val="00196641"/>
    <w:rsid w:val="001A632E"/>
    <w:rsid w:val="001B43D7"/>
    <w:rsid w:val="001C58C5"/>
    <w:rsid w:val="001D06E4"/>
    <w:rsid w:val="001E1EAF"/>
    <w:rsid w:val="001E6FEB"/>
    <w:rsid w:val="001F74D1"/>
    <w:rsid w:val="00200098"/>
    <w:rsid w:val="0020068E"/>
    <w:rsid w:val="00203E10"/>
    <w:rsid w:val="0020796A"/>
    <w:rsid w:val="00207E4B"/>
    <w:rsid w:val="002127C9"/>
    <w:rsid w:val="00217A1E"/>
    <w:rsid w:val="00226BAB"/>
    <w:rsid w:val="0023272A"/>
    <w:rsid w:val="00233584"/>
    <w:rsid w:val="00237265"/>
    <w:rsid w:val="00253DD6"/>
    <w:rsid w:val="00266C56"/>
    <w:rsid w:val="00271DDC"/>
    <w:rsid w:val="00273195"/>
    <w:rsid w:val="00281B90"/>
    <w:rsid w:val="0029137B"/>
    <w:rsid w:val="002B094E"/>
    <w:rsid w:val="002C57DD"/>
    <w:rsid w:val="002E46B0"/>
    <w:rsid w:val="002E76B1"/>
    <w:rsid w:val="002E79F3"/>
    <w:rsid w:val="002F01D5"/>
    <w:rsid w:val="002F21AE"/>
    <w:rsid w:val="0030229F"/>
    <w:rsid w:val="00303F96"/>
    <w:rsid w:val="00313323"/>
    <w:rsid w:val="00347568"/>
    <w:rsid w:val="00365D69"/>
    <w:rsid w:val="003666D5"/>
    <w:rsid w:val="00384D58"/>
    <w:rsid w:val="00390D15"/>
    <w:rsid w:val="00394BCD"/>
    <w:rsid w:val="003A52C5"/>
    <w:rsid w:val="003B0B91"/>
    <w:rsid w:val="003B60DA"/>
    <w:rsid w:val="003B630B"/>
    <w:rsid w:val="003B6E1E"/>
    <w:rsid w:val="003C1404"/>
    <w:rsid w:val="003C7F69"/>
    <w:rsid w:val="003E7CD5"/>
    <w:rsid w:val="003F1CBB"/>
    <w:rsid w:val="003F2344"/>
    <w:rsid w:val="003F2495"/>
    <w:rsid w:val="004032AA"/>
    <w:rsid w:val="00437C27"/>
    <w:rsid w:val="00457B59"/>
    <w:rsid w:val="0046162D"/>
    <w:rsid w:val="0048211C"/>
    <w:rsid w:val="00487C9F"/>
    <w:rsid w:val="004A3D11"/>
    <w:rsid w:val="004A5355"/>
    <w:rsid w:val="004B77AA"/>
    <w:rsid w:val="004D7A2B"/>
    <w:rsid w:val="004E48AF"/>
    <w:rsid w:val="004F3609"/>
    <w:rsid w:val="004F6AA3"/>
    <w:rsid w:val="0050153E"/>
    <w:rsid w:val="00506307"/>
    <w:rsid w:val="00510A5C"/>
    <w:rsid w:val="005358B1"/>
    <w:rsid w:val="00536EFC"/>
    <w:rsid w:val="00550E3B"/>
    <w:rsid w:val="0055458E"/>
    <w:rsid w:val="00555B80"/>
    <w:rsid w:val="00585519"/>
    <w:rsid w:val="00587AB3"/>
    <w:rsid w:val="005928FE"/>
    <w:rsid w:val="00594711"/>
    <w:rsid w:val="00594BC2"/>
    <w:rsid w:val="005C418D"/>
    <w:rsid w:val="005E73C1"/>
    <w:rsid w:val="005F08C1"/>
    <w:rsid w:val="005F52D9"/>
    <w:rsid w:val="00607774"/>
    <w:rsid w:val="006149BD"/>
    <w:rsid w:val="00621896"/>
    <w:rsid w:val="00623CB5"/>
    <w:rsid w:val="00633BE0"/>
    <w:rsid w:val="00640379"/>
    <w:rsid w:val="0066162F"/>
    <w:rsid w:val="00663624"/>
    <w:rsid w:val="00663C5C"/>
    <w:rsid w:val="00672891"/>
    <w:rsid w:val="006847CC"/>
    <w:rsid w:val="0068590C"/>
    <w:rsid w:val="006A2973"/>
    <w:rsid w:val="006B6EC0"/>
    <w:rsid w:val="006C6B42"/>
    <w:rsid w:val="00706379"/>
    <w:rsid w:val="00707DB4"/>
    <w:rsid w:val="00715192"/>
    <w:rsid w:val="00742435"/>
    <w:rsid w:val="007426C7"/>
    <w:rsid w:val="0075214C"/>
    <w:rsid w:val="00760637"/>
    <w:rsid w:val="00765EFD"/>
    <w:rsid w:val="00791A8C"/>
    <w:rsid w:val="007C571B"/>
    <w:rsid w:val="007D2245"/>
    <w:rsid w:val="007E0206"/>
    <w:rsid w:val="007E25E3"/>
    <w:rsid w:val="00811C85"/>
    <w:rsid w:val="00816157"/>
    <w:rsid w:val="0082438F"/>
    <w:rsid w:val="00831526"/>
    <w:rsid w:val="008324C7"/>
    <w:rsid w:val="0086252C"/>
    <w:rsid w:val="008820D6"/>
    <w:rsid w:val="008A13EF"/>
    <w:rsid w:val="008D5E55"/>
    <w:rsid w:val="008E2672"/>
    <w:rsid w:val="008F1C5D"/>
    <w:rsid w:val="008F6F6E"/>
    <w:rsid w:val="009014EE"/>
    <w:rsid w:val="00927768"/>
    <w:rsid w:val="00932BC1"/>
    <w:rsid w:val="00940591"/>
    <w:rsid w:val="00950D64"/>
    <w:rsid w:val="00955B42"/>
    <w:rsid w:val="00971612"/>
    <w:rsid w:val="00973FDA"/>
    <w:rsid w:val="0098536B"/>
    <w:rsid w:val="00987A2A"/>
    <w:rsid w:val="009950A9"/>
    <w:rsid w:val="009A2B48"/>
    <w:rsid w:val="009A764C"/>
    <w:rsid w:val="00A0050F"/>
    <w:rsid w:val="00A05DDB"/>
    <w:rsid w:val="00A3595F"/>
    <w:rsid w:val="00A53E67"/>
    <w:rsid w:val="00A559A0"/>
    <w:rsid w:val="00A5673A"/>
    <w:rsid w:val="00A706D2"/>
    <w:rsid w:val="00A72C39"/>
    <w:rsid w:val="00A83F49"/>
    <w:rsid w:val="00A862AB"/>
    <w:rsid w:val="00A871B2"/>
    <w:rsid w:val="00A975A3"/>
    <w:rsid w:val="00AA10FC"/>
    <w:rsid w:val="00AA7E6E"/>
    <w:rsid w:val="00AD2F56"/>
    <w:rsid w:val="00AE0732"/>
    <w:rsid w:val="00AF2BA8"/>
    <w:rsid w:val="00AF50E3"/>
    <w:rsid w:val="00AF66FC"/>
    <w:rsid w:val="00B0114D"/>
    <w:rsid w:val="00B11B11"/>
    <w:rsid w:val="00B15C82"/>
    <w:rsid w:val="00B2679D"/>
    <w:rsid w:val="00B30209"/>
    <w:rsid w:val="00B40396"/>
    <w:rsid w:val="00B412A9"/>
    <w:rsid w:val="00B61549"/>
    <w:rsid w:val="00B81538"/>
    <w:rsid w:val="00BB75E5"/>
    <w:rsid w:val="00BE4E9D"/>
    <w:rsid w:val="00BF3419"/>
    <w:rsid w:val="00C2047F"/>
    <w:rsid w:val="00C21D68"/>
    <w:rsid w:val="00C316FE"/>
    <w:rsid w:val="00C46026"/>
    <w:rsid w:val="00C656C0"/>
    <w:rsid w:val="00C737B0"/>
    <w:rsid w:val="00C76607"/>
    <w:rsid w:val="00CA23C5"/>
    <w:rsid w:val="00CB7EF9"/>
    <w:rsid w:val="00CC0A1D"/>
    <w:rsid w:val="00CC71E6"/>
    <w:rsid w:val="00CE38B4"/>
    <w:rsid w:val="00CE650F"/>
    <w:rsid w:val="00D264F9"/>
    <w:rsid w:val="00D30843"/>
    <w:rsid w:val="00D33B3C"/>
    <w:rsid w:val="00D373C2"/>
    <w:rsid w:val="00D44C34"/>
    <w:rsid w:val="00D52C86"/>
    <w:rsid w:val="00D7546C"/>
    <w:rsid w:val="00D85F04"/>
    <w:rsid w:val="00D96398"/>
    <w:rsid w:val="00DA140F"/>
    <w:rsid w:val="00DB3D78"/>
    <w:rsid w:val="00DB6E2F"/>
    <w:rsid w:val="00DC32A9"/>
    <w:rsid w:val="00DC479F"/>
    <w:rsid w:val="00DF680F"/>
    <w:rsid w:val="00E25389"/>
    <w:rsid w:val="00E25A50"/>
    <w:rsid w:val="00E3455E"/>
    <w:rsid w:val="00E34B24"/>
    <w:rsid w:val="00E5094C"/>
    <w:rsid w:val="00E543C0"/>
    <w:rsid w:val="00E6192C"/>
    <w:rsid w:val="00E64632"/>
    <w:rsid w:val="00E8359D"/>
    <w:rsid w:val="00E85D12"/>
    <w:rsid w:val="00E901EF"/>
    <w:rsid w:val="00EC2616"/>
    <w:rsid w:val="00EC2C64"/>
    <w:rsid w:val="00EC3372"/>
    <w:rsid w:val="00ED6395"/>
    <w:rsid w:val="00F130EC"/>
    <w:rsid w:val="00F31013"/>
    <w:rsid w:val="00F349B7"/>
    <w:rsid w:val="00F40424"/>
    <w:rsid w:val="00F65B7B"/>
    <w:rsid w:val="00F73BDC"/>
    <w:rsid w:val="00F815F1"/>
    <w:rsid w:val="00F84D90"/>
    <w:rsid w:val="00F86E77"/>
    <w:rsid w:val="00F93351"/>
    <w:rsid w:val="00F9345A"/>
    <w:rsid w:val="00FC09C5"/>
    <w:rsid w:val="00FC37B0"/>
    <w:rsid w:val="00FD696E"/>
    <w:rsid w:val="00FE06F9"/>
    <w:rsid w:val="00FE2CC6"/>
    <w:rsid w:val="00FE4868"/>
    <w:rsid w:val="00FE55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837885"/>
  <w15:docId w15:val="{0C586ECA-8344-4EEB-8650-5044501572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F04"/>
    <w:rPr>
      <w:lang w:val="hr-HR"/>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D85F04"/>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D85F04"/>
    <w:rPr>
      <w:lang w:val="hr-HR"/>
    </w:rPr>
  </w:style>
  <w:style w:type="paragraph" w:styleId="Podnoje">
    <w:name w:val="footer"/>
    <w:basedOn w:val="Normal"/>
    <w:link w:val="PodnojeChar"/>
    <w:uiPriority w:val="99"/>
    <w:unhideWhenUsed/>
    <w:rsid w:val="00D85F04"/>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D85F04"/>
    <w:rPr>
      <w:lang w:val="hr-HR"/>
    </w:rPr>
  </w:style>
  <w:style w:type="table" w:styleId="Reetkatablice">
    <w:name w:val="Table Grid"/>
    <w:basedOn w:val="Obinatablica"/>
    <w:uiPriority w:val="59"/>
    <w:rsid w:val="00D85F04"/>
    <w:pPr>
      <w:spacing w:after="0" w:line="240" w:lineRule="auto"/>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balonia">
    <w:name w:val="Balloon Text"/>
    <w:basedOn w:val="Normal"/>
    <w:link w:val="TekstbaloniaChar"/>
    <w:uiPriority w:val="99"/>
    <w:semiHidden/>
    <w:unhideWhenUsed/>
    <w:rsid w:val="00D85F04"/>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D85F04"/>
    <w:rPr>
      <w:rFonts w:ascii="Tahoma" w:hAnsi="Tahoma" w:cs="Tahoma"/>
      <w:sz w:val="16"/>
      <w:szCs w:val="16"/>
      <w:lang w:val="hr-HR"/>
    </w:rPr>
  </w:style>
  <w:style w:type="paragraph" w:styleId="Odlomakpopisa">
    <w:name w:val="List Paragraph"/>
    <w:basedOn w:val="Normal"/>
    <w:uiPriority w:val="34"/>
    <w:qFormat/>
    <w:rsid w:val="0017693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180</TotalTime>
  <Pages>2</Pages>
  <Words>661</Words>
  <Characters>3771</Characters>
  <Application>Microsoft Office Word</Application>
  <DocSecurity>0</DocSecurity>
  <Lines>31</Lines>
  <Paragraphs>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Irena Terzić</dc:creator>
  <cp:lastModifiedBy>Tomislav Fundurulić</cp:lastModifiedBy>
  <cp:revision>168</cp:revision>
  <cp:lastPrinted>2023-06-05T10:29:00Z</cp:lastPrinted>
  <dcterms:created xsi:type="dcterms:W3CDTF">2021-03-18T10:42:00Z</dcterms:created>
  <dcterms:modified xsi:type="dcterms:W3CDTF">2026-06-19T06:19:00Z</dcterms:modified>
</cp:coreProperties>
</file>